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97814">
      <w:pPr>
        <w:widowControl/>
        <w:shd w:val="clear" w:color="auto" w:fill="FFFFFF"/>
        <w:spacing w:line="600" w:lineRule="exact"/>
        <w:jc w:val="left"/>
        <w:rPr>
          <w:rFonts w:hint="eastAsia" w:ascii="仿宋" w:hAnsi="仿宋" w:eastAsia="仿宋"/>
          <w:sz w:val="32"/>
          <w:szCs w:val="32"/>
        </w:rPr>
      </w:pPr>
      <w:r>
        <w:rPr>
          <w:rFonts w:ascii="仿宋" w:hAnsi="仿宋" w:eastAsia="仿宋"/>
          <w:sz w:val="32"/>
          <w:szCs w:val="32"/>
        </w:rPr>
        <w:t>附件：</w:t>
      </w:r>
    </w:p>
    <w:p w14:paraId="642337E5">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rPr>
        <w:t>2025年第二批河南省工程建设绿色建造（施工）示范工程立项名单</w:t>
      </w:r>
    </w:p>
    <w:tbl>
      <w:tblPr>
        <w:tblStyle w:val="4"/>
        <w:tblW w:w="9777"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992"/>
        <w:gridCol w:w="5453"/>
        <w:gridCol w:w="2627"/>
      </w:tblGrid>
      <w:tr w14:paraId="1AC01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3E794F3B">
            <w:pPr>
              <w:spacing w:line="500" w:lineRule="exact"/>
              <w:jc w:val="center"/>
              <w:rPr>
                <w:rFonts w:hint="eastAsia" w:ascii="仿宋" w:hAnsi="仿宋" w:eastAsia="仿宋" w:cs="仿宋"/>
                <w:b/>
                <w:bCs/>
                <w:sz w:val="32"/>
                <w:szCs w:val="32"/>
              </w:rPr>
            </w:pPr>
            <w:r>
              <w:rPr>
                <w:rFonts w:hint="eastAsia" w:ascii="仿宋" w:hAnsi="仿宋" w:eastAsia="仿宋" w:cs="仿宋"/>
                <w:b/>
                <w:bCs/>
                <w:sz w:val="32"/>
                <w:szCs w:val="32"/>
              </w:rPr>
              <w:t>序号</w:t>
            </w:r>
          </w:p>
        </w:tc>
        <w:tc>
          <w:tcPr>
            <w:tcW w:w="992" w:type="dxa"/>
            <w:vAlign w:val="center"/>
          </w:tcPr>
          <w:p w14:paraId="51E38F4D">
            <w:pPr>
              <w:spacing w:line="500" w:lineRule="exact"/>
              <w:jc w:val="center"/>
              <w:rPr>
                <w:rFonts w:hint="eastAsia" w:ascii="仿宋" w:hAnsi="仿宋" w:eastAsia="仿宋" w:cs="仿宋"/>
                <w:b/>
                <w:bCs/>
                <w:sz w:val="32"/>
                <w:szCs w:val="32"/>
              </w:rPr>
            </w:pPr>
            <w:r>
              <w:rPr>
                <w:rFonts w:hint="eastAsia" w:ascii="仿宋" w:hAnsi="仿宋" w:eastAsia="仿宋" w:cs="仿宋"/>
                <w:b/>
                <w:bCs/>
                <w:sz w:val="32"/>
                <w:szCs w:val="32"/>
              </w:rPr>
              <w:t>工程类型</w:t>
            </w:r>
          </w:p>
        </w:tc>
        <w:tc>
          <w:tcPr>
            <w:tcW w:w="5453" w:type="dxa"/>
            <w:vAlign w:val="center"/>
          </w:tcPr>
          <w:p w14:paraId="0E585629">
            <w:pPr>
              <w:spacing w:line="500" w:lineRule="exact"/>
              <w:jc w:val="center"/>
              <w:rPr>
                <w:rFonts w:hint="eastAsia" w:ascii="仿宋" w:hAnsi="仿宋" w:eastAsia="仿宋" w:cs="仿宋"/>
                <w:b/>
                <w:bCs/>
                <w:sz w:val="32"/>
                <w:szCs w:val="32"/>
              </w:rPr>
            </w:pPr>
            <w:r>
              <w:rPr>
                <w:rFonts w:hint="eastAsia" w:ascii="仿宋" w:hAnsi="仿宋" w:eastAsia="仿宋" w:cs="仿宋"/>
                <w:b/>
                <w:bCs/>
                <w:sz w:val="32"/>
                <w:szCs w:val="32"/>
              </w:rPr>
              <w:t>项目名称</w:t>
            </w:r>
          </w:p>
        </w:tc>
        <w:tc>
          <w:tcPr>
            <w:tcW w:w="2627" w:type="dxa"/>
            <w:vAlign w:val="center"/>
          </w:tcPr>
          <w:p w14:paraId="3ED912D2">
            <w:pPr>
              <w:spacing w:line="500" w:lineRule="exact"/>
              <w:jc w:val="center"/>
              <w:rPr>
                <w:rFonts w:hint="eastAsia" w:ascii="仿宋" w:hAnsi="仿宋" w:eastAsia="仿宋" w:cs="仿宋"/>
                <w:b/>
                <w:bCs/>
                <w:sz w:val="32"/>
                <w:szCs w:val="32"/>
              </w:rPr>
            </w:pPr>
            <w:r>
              <w:rPr>
                <w:rFonts w:hint="eastAsia" w:ascii="仿宋" w:hAnsi="仿宋" w:eastAsia="仿宋" w:cs="仿宋"/>
                <w:b/>
                <w:bCs/>
                <w:sz w:val="32"/>
                <w:szCs w:val="32"/>
              </w:rPr>
              <w:t>申报单位</w:t>
            </w:r>
          </w:p>
        </w:tc>
      </w:tr>
      <w:tr w14:paraId="52E5D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35F36BC">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w:t>
            </w:r>
          </w:p>
        </w:tc>
        <w:tc>
          <w:tcPr>
            <w:tcW w:w="992" w:type="dxa"/>
            <w:shd w:val="clear" w:color="000000" w:fill="FFFFFF"/>
            <w:vAlign w:val="center"/>
          </w:tcPr>
          <w:p w14:paraId="5CB6C98A">
            <w:pPr>
              <w:widowControl/>
              <w:spacing w:line="500" w:lineRule="exact"/>
              <w:jc w:val="center"/>
              <w:textAlignment w:val="center"/>
              <w:rPr>
                <w:rFonts w:hint="eastAsia" w:ascii="仿宋" w:hAnsi="仿宋" w:eastAsia="仿宋" w:cs="仿宋"/>
                <w:color w:val="000000"/>
                <w:kern w:val="0"/>
                <w:sz w:val="30"/>
                <w:szCs w:val="30"/>
                <w:lang w:bidi="ar"/>
              </w:rPr>
            </w:pPr>
            <w:r>
              <w:rPr>
                <w:rStyle w:val="13"/>
                <w:rFonts w:hint="eastAsia" w:ascii="仿宋" w:hAnsi="仿宋" w:eastAsia="仿宋" w:cs="仿宋"/>
                <w:sz w:val="30"/>
                <w:szCs w:val="30"/>
                <w:lang w:bidi="ar"/>
              </w:rPr>
              <w:t>工业建筑</w:t>
            </w:r>
          </w:p>
        </w:tc>
        <w:tc>
          <w:tcPr>
            <w:tcW w:w="5453" w:type="dxa"/>
            <w:shd w:val="clear" w:color="000000" w:fill="FFFFFF"/>
            <w:vAlign w:val="center"/>
          </w:tcPr>
          <w:p w14:paraId="353182F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中创豫信生命健康科技园A区（一期）</w:t>
            </w:r>
          </w:p>
        </w:tc>
        <w:tc>
          <w:tcPr>
            <w:tcW w:w="2627" w:type="dxa"/>
            <w:shd w:val="clear" w:color="000000" w:fill="FFFFFF"/>
            <w:vAlign w:val="center"/>
          </w:tcPr>
          <w:p w14:paraId="7DCA4EFF">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河南航天建筑工程有限公司</w:t>
            </w:r>
          </w:p>
        </w:tc>
      </w:tr>
      <w:tr w14:paraId="4D75B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D32D14C">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w:t>
            </w:r>
          </w:p>
        </w:tc>
        <w:tc>
          <w:tcPr>
            <w:tcW w:w="992" w:type="dxa"/>
            <w:shd w:val="clear" w:color="000000" w:fill="FFFFFF"/>
            <w:vAlign w:val="center"/>
          </w:tcPr>
          <w:p w14:paraId="11BC106A">
            <w:pPr>
              <w:widowControl/>
              <w:spacing w:line="500" w:lineRule="exact"/>
              <w:jc w:val="center"/>
              <w:textAlignment w:val="center"/>
              <w:rPr>
                <w:rFonts w:hint="eastAsia" w:ascii="仿宋" w:hAnsi="仿宋" w:eastAsia="仿宋" w:cs="仿宋"/>
                <w:color w:val="000000"/>
                <w:kern w:val="0"/>
                <w:sz w:val="30"/>
                <w:szCs w:val="30"/>
                <w:lang w:bidi="ar"/>
              </w:rPr>
            </w:pPr>
            <w:r>
              <w:rPr>
                <w:rStyle w:val="14"/>
                <w:rFonts w:ascii="仿宋" w:hAnsi="仿宋" w:eastAsia="仿宋" w:cs="仿宋"/>
                <w:sz w:val="30"/>
                <w:szCs w:val="30"/>
                <w:lang w:bidi="ar"/>
              </w:rPr>
              <w:t>工业建筑</w:t>
            </w:r>
          </w:p>
        </w:tc>
        <w:tc>
          <w:tcPr>
            <w:tcW w:w="5453" w:type="dxa"/>
            <w:shd w:val="clear" w:color="000000" w:fill="FFFFFF"/>
            <w:vAlign w:val="center"/>
          </w:tcPr>
          <w:p w14:paraId="4FEEB88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新乡市大数据产业园7#厂房、8#研发中心、9#研发中心及地下车库二工程</w:t>
            </w:r>
          </w:p>
        </w:tc>
        <w:tc>
          <w:tcPr>
            <w:tcW w:w="2627" w:type="dxa"/>
            <w:shd w:val="clear" w:color="000000" w:fill="FFFFFF"/>
            <w:vAlign w:val="center"/>
          </w:tcPr>
          <w:p w14:paraId="1E18ADF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河南省公路工程局集团有限公司</w:t>
            </w:r>
          </w:p>
        </w:tc>
      </w:tr>
      <w:tr w14:paraId="50D5A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BC55CF5">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w:t>
            </w:r>
          </w:p>
        </w:tc>
        <w:tc>
          <w:tcPr>
            <w:tcW w:w="992" w:type="dxa"/>
            <w:shd w:val="clear" w:color="000000" w:fill="FFFFFF"/>
            <w:vAlign w:val="center"/>
          </w:tcPr>
          <w:p w14:paraId="293F0529">
            <w:pPr>
              <w:widowControl/>
              <w:spacing w:line="500" w:lineRule="exact"/>
              <w:jc w:val="center"/>
              <w:textAlignment w:val="center"/>
              <w:rPr>
                <w:rFonts w:hint="eastAsia" w:ascii="仿宋" w:hAnsi="仿宋" w:eastAsia="仿宋" w:cs="仿宋"/>
                <w:color w:val="000000"/>
                <w:kern w:val="0"/>
                <w:sz w:val="30"/>
                <w:szCs w:val="30"/>
                <w:lang w:bidi="ar"/>
              </w:rPr>
            </w:pPr>
            <w:r>
              <w:rPr>
                <w:rStyle w:val="14"/>
                <w:rFonts w:ascii="仿宋" w:hAnsi="仿宋" w:eastAsia="仿宋" w:cs="仿宋"/>
                <w:sz w:val="30"/>
                <w:szCs w:val="30"/>
                <w:lang w:bidi="ar"/>
              </w:rPr>
              <w:t>工业建筑</w:t>
            </w:r>
          </w:p>
        </w:tc>
        <w:tc>
          <w:tcPr>
            <w:tcW w:w="5453" w:type="dxa"/>
            <w:shd w:val="clear" w:color="000000" w:fill="FFFFFF"/>
            <w:vAlign w:val="center"/>
          </w:tcPr>
          <w:p w14:paraId="0C680FD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郑州航空港经济综合实验区前沿科技产业基地项目</w:t>
            </w:r>
          </w:p>
        </w:tc>
        <w:tc>
          <w:tcPr>
            <w:tcW w:w="2627" w:type="dxa"/>
            <w:shd w:val="clear" w:color="000000" w:fill="FFFFFF"/>
            <w:vAlign w:val="center"/>
          </w:tcPr>
          <w:p w14:paraId="3526B8C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上海宝冶集团有限公司</w:t>
            </w:r>
          </w:p>
        </w:tc>
      </w:tr>
      <w:tr w14:paraId="149ED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1576D37">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w:t>
            </w:r>
          </w:p>
        </w:tc>
        <w:tc>
          <w:tcPr>
            <w:tcW w:w="992" w:type="dxa"/>
            <w:shd w:val="clear" w:color="000000" w:fill="FFFFFF"/>
            <w:vAlign w:val="center"/>
          </w:tcPr>
          <w:p w14:paraId="138493C5">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工业建筑</w:t>
            </w:r>
          </w:p>
        </w:tc>
        <w:tc>
          <w:tcPr>
            <w:tcW w:w="5453" w:type="dxa"/>
            <w:shd w:val="clear" w:color="000000" w:fill="FFFFFF"/>
            <w:vAlign w:val="center"/>
          </w:tcPr>
          <w:p w14:paraId="55A9967A">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郑州上街智控流体产业园建设项目</w:t>
            </w:r>
          </w:p>
        </w:tc>
        <w:tc>
          <w:tcPr>
            <w:tcW w:w="2627" w:type="dxa"/>
            <w:shd w:val="clear" w:color="000000" w:fill="FFFFFF"/>
            <w:vAlign w:val="center"/>
          </w:tcPr>
          <w:p w14:paraId="62A9189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45419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25D1843">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w:t>
            </w:r>
          </w:p>
        </w:tc>
        <w:tc>
          <w:tcPr>
            <w:tcW w:w="992" w:type="dxa"/>
            <w:shd w:val="clear" w:color="000000" w:fill="FFFFFF"/>
            <w:vAlign w:val="center"/>
          </w:tcPr>
          <w:p w14:paraId="7925A27A">
            <w:pPr>
              <w:widowControl/>
              <w:spacing w:line="500" w:lineRule="exact"/>
              <w:jc w:val="center"/>
              <w:textAlignment w:val="center"/>
              <w:rPr>
                <w:rFonts w:hint="eastAsia" w:ascii="仿宋" w:hAnsi="仿宋" w:eastAsia="仿宋" w:cs="仿宋"/>
                <w:color w:val="000000"/>
                <w:kern w:val="0"/>
                <w:sz w:val="30"/>
                <w:szCs w:val="30"/>
                <w:lang w:bidi="ar"/>
              </w:rPr>
            </w:pPr>
            <w:r>
              <w:rPr>
                <w:rStyle w:val="13"/>
                <w:rFonts w:hint="eastAsia" w:ascii="仿宋" w:hAnsi="仿宋" w:eastAsia="仿宋" w:cs="仿宋"/>
                <w:sz w:val="30"/>
                <w:szCs w:val="30"/>
                <w:lang w:bidi="ar"/>
              </w:rPr>
              <w:t>工业建筑</w:t>
            </w:r>
          </w:p>
        </w:tc>
        <w:tc>
          <w:tcPr>
            <w:tcW w:w="5453" w:type="dxa"/>
            <w:shd w:val="clear" w:color="000000" w:fill="FFFFFF"/>
            <w:vAlign w:val="center"/>
          </w:tcPr>
          <w:p w14:paraId="6564A2C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宝湾全球高端贸易供应链示范基地</w:t>
            </w:r>
            <w:r>
              <w:rPr>
                <w:rFonts w:hint="eastAsia" w:ascii="仿宋" w:hAnsi="仿宋" w:eastAsia="仿宋" w:cs="仿宋"/>
                <w:color w:val="000000"/>
                <w:kern w:val="0"/>
                <w:sz w:val="30"/>
                <w:szCs w:val="30"/>
                <w:lang w:bidi="ar"/>
              </w:rPr>
              <w:br w:type="textWrapping"/>
            </w:r>
            <w:r>
              <w:rPr>
                <w:rFonts w:hint="eastAsia" w:ascii="仿宋" w:hAnsi="仿宋" w:eastAsia="仿宋" w:cs="仿宋"/>
                <w:color w:val="000000"/>
                <w:kern w:val="0"/>
                <w:sz w:val="30"/>
                <w:szCs w:val="30"/>
                <w:lang w:bidi="ar"/>
              </w:rPr>
              <w:t>项目(1号物流仓库等5项)</w:t>
            </w:r>
          </w:p>
        </w:tc>
        <w:tc>
          <w:tcPr>
            <w:tcW w:w="2627" w:type="dxa"/>
            <w:shd w:val="clear" w:color="000000" w:fill="FFFFFF"/>
            <w:vAlign w:val="center"/>
          </w:tcPr>
          <w:p w14:paraId="0A88E17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中建七局安装工程有限公司</w:t>
            </w:r>
          </w:p>
        </w:tc>
      </w:tr>
      <w:tr w14:paraId="1E1D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705" w:type="dxa"/>
            <w:vAlign w:val="center"/>
          </w:tcPr>
          <w:p w14:paraId="510D9480">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w:t>
            </w:r>
          </w:p>
        </w:tc>
        <w:tc>
          <w:tcPr>
            <w:tcW w:w="992" w:type="dxa"/>
            <w:shd w:val="clear" w:color="000000" w:fill="FFFFFF"/>
            <w:vAlign w:val="center"/>
          </w:tcPr>
          <w:p w14:paraId="743C1DF8">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工业建筑</w:t>
            </w:r>
          </w:p>
        </w:tc>
        <w:tc>
          <w:tcPr>
            <w:tcW w:w="5453" w:type="dxa"/>
            <w:shd w:val="clear" w:color="000000" w:fill="FFFFFF"/>
            <w:vAlign w:val="center"/>
          </w:tcPr>
          <w:p w14:paraId="0D4F31DA">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年产30亿片/粒/袋/瓶药品项目</w:t>
            </w:r>
          </w:p>
        </w:tc>
        <w:tc>
          <w:tcPr>
            <w:tcW w:w="2627" w:type="dxa"/>
            <w:shd w:val="clear" w:color="000000" w:fill="FFFFFF"/>
            <w:vAlign w:val="center"/>
          </w:tcPr>
          <w:p w14:paraId="66D728C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河南省第八建设集团有限公司</w:t>
            </w:r>
          </w:p>
        </w:tc>
      </w:tr>
      <w:tr w14:paraId="61D86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366F1396">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7</w:t>
            </w:r>
          </w:p>
        </w:tc>
        <w:tc>
          <w:tcPr>
            <w:tcW w:w="992" w:type="dxa"/>
            <w:shd w:val="clear" w:color="000000" w:fill="FFFFFF"/>
            <w:vAlign w:val="center"/>
          </w:tcPr>
          <w:p w14:paraId="1F9959CA">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工业建筑</w:t>
            </w:r>
          </w:p>
        </w:tc>
        <w:tc>
          <w:tcPr>
            <w:tcW w:w="5453" w:type="dxa"/>
            <w:shd w:val="clear" w:color="000000" w:fill="FFFFFF"/>
            <w:vAlign w:val="center"/>
          </w:tcPr>
          <w:p w14:paraId="45E96ABF">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平顶山市湛河区高端机械制造产业园7#8#9#10#丙类厂房及办公建设项目（D-02地块）</w:t>
            </w:r>
          </w:p>
        </w:tc>
        <w:tc>
          <w:tcPr>
            <w:tcW w:w="2627" w:type="dxa"/>
            <w:shd w:val="clear" w:color="000000" w:fill="FFFFFF"/>
            <w:vAlign w:val="center"/>
          </w:tcPr>
          <w:p w14:paraId="0B0AEBF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55B8A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5E226C9">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8</w:t>
            </w:r>
          </w:p>
        </w:tc>
        <w:tc>
          <w:tcPr>
            <w:tcW w:w="992" w:type="dxa"/>
            <w:shd w:val="clear" w:color="000000" w:fill="FFFFFF"/>
            <w:vAlign w:val="center"/>
          </w:tcPr>
          <w:p w14:paraId="01207281">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工业建筑</w:t>
            </w:r>
          </w:p>
        </w:tc>
        <w:tc>
          <w:tcPr>
            <w:tcW w:w="5453" w:type="dxa"/>
            <w:shd w:val="clear" w:color="000000" w:fill="FFFFFF"/>
            <w:vAlign w:val="center"/>
          </w:tcPr>
          <w:p w14:paraId="5809C59A">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郑州康锦科技发展有限公司年产60万件高分子聚合物制品建设项目(一期)</w:t>
            </w:r>
          </w:p>
        </w:tc>
        <w:tc>
          <w:tcPr>
            <w:tcW w:w="2627" w:type="dxa"/>
            <w:shd w:val="clear" w:color="000000" w:fill="FFFFFF"/>
            <w:vAlign w:val="center"/>
          </w:tcPr>
          <w:p w14:paraId="7550793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郑州九帆建设集团有限公司</w:t>
            </w:r>
          </w:p>
        </w:tc>
      </w:tr>
      <w:tr w14:paraId="76F0F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D2AD32B">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9</w:t>
            </w:r>
          </w:p>
        </w:tc>
        <w:tc>
          <w:tcPr>
            <w:tcW w:w="992" w:type="dxa"/>
            <w:shd w:val="clear" w:color="000000" w:fill="FFFFFF"/>
            <w:vAlign w:val="center"/>
          </w:tcPr>
          <w:p w14:paraId="6CA34CB8">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64BC64D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驼人（郑州）医疗科技产业园</w:t>
            </w:r>
          </w:p>
        </w:tc>
        <w:tc>
          <w:tcPr>
            <w:tcW w:w="2627" w:type="dxa"/>
            <w:shd w:val="clear" w:color="000000" w:fill="FFFFFF"/>
            <w:vAlign w:val="center"/>
          </w:tcPr>
          <w:p w14:paraId="64BC3F5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河南省第二建设集团有限公司</w:t>
            </w:r>
          </w:p>
        </w:tc>
      </w:tr>
      <w:tr w14:paraId="54278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22A44227">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10</w:t>
            </w:r>
          </w:p>
        </w:tc>
        <w:tc>
          <w:tcPr>
            <w:tcW w:w="992" w:type="dxa"/>
            <w:shd w:val="clear" w:color="000000" w:fill="FFFFFF"/>
            <w:vAlign w:val="center"/>
          </w:tcPr>
          <w:p w14:paraId="747740C8">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56B6DA3D">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洛阳理工学院开元校区璞苑5号学生宿舍项目</w:t>
            </w:r>
          </w:p>
        </w:tc>
        <w:tc>
          <w:tcPr>
            <w:tcW w:w="2627" w:type="dxa"/>
            <w:shd w:val="clear" w:color="000000" w:fill="FFFFFF"/>
            <w:vAlign w:val="center"/>
          </w:tcPr>
          <w:p w14:paraId="0EDFE177">
            <w:pPr>
              <w:widowControl/>
              <w:spacing w:line="500" w:lineRule="exact"/>
              <w:jc w:val="left"/>
              <w:textAlignment w:val="center"/>
              <w:rPr>
                <w:rFonts w:hint="eastAsia" w:ascii="仿宋" w:hAnsi="仿宋" w:eastAsia="仿宋" w:cs="仿宋"/>
                <w:color w:val="000000"/>
                <w:spacing w:val="-6"/>
                <w:kern w:val="0"/>
                <w:sz w:val="30"/>
                <w:szCs w:val="30"/>
                <w:lang w:bidi="ar"/>
              </w:rPr>
            </w:pPr>
            <w:r>
              <w:rPr>
                <w:rFonts w:hint="eastAsia" w:ascii="仿宋" w:hAnsi="仿宋" w:eastAsia="仿宋" w:cs="仿宋"/>
                <w:color w:val="000000"/>
                <w:kern w:val="0"/>
                <w:sz w:val="30"/>
                <w:szCs w:val="30"/>
                <w:lang w:bidi="ar"/>
              </w:rPr>
              <w:t>河南省第一建筑工程集团有限责任公司</w:t>
            </w:r>
          </w:p>
        </w:tc>
      </w:tr>
      <w:tr w14:paraId="43DAC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CF002BB">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11</w:t>
            </w:r>
          </w:p>
        </w:tc>
        <w:tc>
          <w:tcPr>
            <w:tcW w:w="992" w:type="dxa"/>
            <w:shd w:val="clear" w:color="000000" w:fill="FFFFFF"/>
            <w:vAlign w:val="center"/>
          </w:tcPr>
          <w:p w14:paraId="19647A01">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2A6CDAB2">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国网河南洛阳供电公司配电抢修伊滨分中心用房项目</w:t>
            </w:r>
          </w:p>
        </w:tc>
        <w:tc>
          <w:tcPr>
            <w:tcW w:w="2627" w:type="dxa"/>
            <w:shd w:val="clear" w:color="000000" w:fill="FFFFFF"/>
            <w:vAlign w:val="center"/>
          </w:tcPr>
          <w:p w14:paraId="71E39A22">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1193C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331A7E3D">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12</w:t>
            </w:r>
          </w:p>
        </w:tc>
        <w:tc>
          <w:tcPr>
            <w:tcW w:w="992" w:type="dxa"/>
            <w:shd w:val="clear" w:color="000000" w:fill="FFFFFF"/>
            <w:vAlign w:val="center"/>
          </w:tcPr>
          <w:p w14:paraId="3A67DCD0">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2B74A24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河南大学郑州校区科学展览馆</w:t>
            </w:r>
          </w:p>
        </w:tc>
        <w:tc>
          <w:tcPr>
            <w:tcW w:w="2627" w:type="dxa"/>
            <w:shd w:val="clear" w:color="000000" w:fill="FFFFFF"/>
            <w:vAlign w:val="center"/>
          </w:tcPr>
          <w:p w14:paraId="773131B0">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77627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2211BC2E">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13</w:t>
            </w:r>
          </w:p>
        </w:tc>
        <w:tc>
          <w:tcPr>
            <w:tcW w:w="992" w:type="dxa"/>
            <w:shd w:val="clear" w:color="000000" w:fill="FFFFFF"/>
            <w:vAlign w:val="center"/>
          </w:tcPr>
          <w:p w14:paraId="6CD14634">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71D573E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商都人才产业大厦</w:t>
            </w:r>
          </w:p>
        </w:tc>
        <w:tc>
          <w:tcPr>
            <w:tcW w:w="2627" w:type="dxa"/>
            <w:shd w:val="clear" w:color="000000" w:fill="FFFFFF"/>
            <w:vAlign w:val="center"/>
          </w:tcPr>
          <w:p w14:paraId="5129222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河南金岱鼎丰建设工程有限公司</w:t>
            </w:r>
          </w:p>
          <w:p w14:paraId="6EB5A51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郑州一建集团有限公司</w:t>
            </w:r>
          </w:p>
        </w:tc>
      </w:tr>
      <w:tr w14:paraId="1CD90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AFFF3BA">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14</w:t>
            </w:r>
          </w:p>
        </w:tc>
        <w:tc>
          <w:tcPr>
            <w:tcW w:w="992" w:type="dxa"/>
            <w:shd w:val="clear" w:color="000000" w:fill="FFFFFF"/>
            <w:vAlign w:val="center"/>
          </w:tcPr>
          <w:p w14:paraId="1D2AEBB5">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2FAFC39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泰和县文化艺术中心项目施工总承包</w:t>
            </w:r>
          </w:p>
        </w:tc>
        <w:tc>
          <w:tcPr>
            <w:tcW w:w="2627" w:type="dxa"/>
            <w:shd w:val="clear" w:color="000000" w:fill="FFFFFF"/>
            <w:vAlign w:val="center"/>
          </w:tcPr>
          <w:p w14:paraId="7C8D1DE0">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171A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41FF55C">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15</w:t>
            </w:r>
          </w:p>
        </w:tc>
        <w:tc>
          <w:tcPr>
            <w:tcW w:w="992" w:type="dxa"/>
            <w:shd w:val="clear" w:color="000000" w:fill="FFFFFF"/>
            <w:vAlign w:val="center"/>
          </w:tcPr>
          <w:p w14:paraId="2EA800C1">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1D25567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新乡医学院第一附属医院经开区院区项目门诊医技楼（一期）A区、南病房楼、制氧站、地下室A区</w:t>
            </w:r>
          </w:p>
        </w:tc>
        <w:tc>
          <w:tcPr>
            <w:tcW w:w="2627" w:type="dxa"/>
            <w:shd w:val="clear" w:color="000000" w:fill="FFFFFF"/>
            <w:vAlign w:val="center"/>
          </w:tcPr>
          <w:p w14:paraId="5155B67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3057E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2F77847D">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16</w:t>
            </w:r>
          </w:p>
        </w:tc>
        <w:tc>
          <w:tcPr>
            <w:tcW w:w="992" w:type="dxa"/>
            <w:shd w:val="clear" w:color="000000" w:fill="FFFFFF"/>
            <w:vAlign w:val="center"/>
          </w:tcPr>
          <w:p w14:paraId="0AA3E8B0">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7AA5DFF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郑州轨道工程职业学院教学实训基地项目（一期）</w:t>
            </w:r>
          </w:p>
        </w:tc>
        <w:tc>
          <w:tcPr>
            <w:tcW w:w="2627" w:type="dxa"/>
            <w:shd w:val="clear" w:color="000000" w:fill="FFFFFF"/>
            <w:vAlign w:val="center"/>
          </w:tcPr>
          <w:p w14:paraId="20BCDC8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33FE1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AAC9114">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17</w:t>
            </w:r>
          </w:p>
        </w:tc>
        <w:tc>
          <w:tcPr>
            <w:tcW w:w="992" w:type="dxa"/>
            <w:shd w:val="clear" w:color="000000" w:fill="FFFFFF"/>
            <w:vAlign w:val="center"/>
          </w:tcPr>
          <w:p w14:paraId="1473039F">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47F33D2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郑州市中医院宜健院区改建项目</w:t>
            </w:r>
          </w:p>
        </w:tc>
        <w:tc>
          <w:tcPr>
            <w:tcW w:w="2627" w:type="dxa"/>
            <w:shd w:val="clear" w:color="000000" w:fill="FFFFFF"/>
            <w:vAlign w:val="center"/>
          </w:tcPr>
          <w:p w14:paraId="1993916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70245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28001078">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18</w:t>
            </w:r>
          </w:p>
        </w:tc>
        <w:tc>
          <w:tcPr>
            <w:tcW w:w="992" w:type="dxa"/>
            <w:shd w:val="clear" w:color="000000" w:fill="FFFFFF"/>
            <w:vAlign w:val="center"/>
          </w:tcPr>
          <w:p w14:paraId="15A68FB7">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60D3B6D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黄河科技学院二期工程基建项目11#12#13#14#宿舍楼</w:t>
            </w:r>
          </w:p>
        </w:tc>
        <w:tc>
          <w:tcPr>
            <w:tcW w:w="2627" w:type="dxa"/>
            <w:shd w:val="clear" w:color="000000" w:fill="FFFFFF"/>
            <w:vAlign w:val="center"/>
          </w:tcPr>
          <w:p w14:paraId="388296BF">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科兴建工集团有限公司</w:t>
            </w:r>
          </w:p>
        </w:tc>
      </w:tr>
      <w:tr w14:paraId="16682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05860023">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19</w:t>
            </w:r>
          </w:p>
        </w:tc>
        <w:tc>
          <w:tcPr>
            <w:tcW w:w="992" w:type="dxa"/>
            <w:shd w:val="clear" w:color="000000" w:fill="FFFFFF"/>
            <w:vAlign w:val="center"/>
          </w:tcPr>
          <w:p w14:paraId="11038901">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0E5EA83A">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平原商会大厦</w:t>
            </w:r>
          </w:p>
        </w:tc>
        <w:tc>
          <w:tcPr>
            <w:tcW w:w="2627" w:type="dxa"/>
            <w:shd w:val="clear" w:color="000000" w:fill="FFFFFF"/>
            <w:vAlign w:val="center"/>
          </w:tcPr>
          <w:p w14:paraId="16AD0F6D">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科兴建工集团有限公司</w:t>
            </w:r>
          </w:p>
        </w:tc>
      </w:tr>
      <w:tr w14:paraId="571D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65BF1B0">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20</w:t>
            </w:r>
          </w:p>
        </w:tc>
        <w:tc>
          <w:tcPr>
            <w:tcW w:w="992" w:type="dxa"/>
            <w:shd w:val="clear" w:color="000000" w:fill="FFFFFF"/>
            <w:vAlign w:val="center"/>
          </w:tcPr>
          <w:p w14:paraId="4696B81F">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201D4626">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郑州科技学院国际教育学院建设项目万山湖校区一期B-3教育组团</w:t>
            </w:r>
          </w:p>
        </w:tc>
        <w:tc>
          <w:tcPr>
            <w:tcW w:w="2627" w:type="dxa"/>
            <w:shd w:val="clear" w:color="000000" w:fill="FFFFFF"/>
            <w:vAlign w:val="center"/>
          </w:tcPr>
          <w:p w14:paraId="0195D59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科兴建工集团有限公司</w:t>
            </w:r>
          </w:p>
        </w:tc>
      </w:tr>
      <w:tr w14:paraId="4F52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5CB0B41">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21</w:t>
            </w:r>
          </w:p>
        </w:tc>
        <w:tc>
          <w:tcPr>
            <w:tcW w:w="992" w:type="dxa"/>
            <w:shd w:val="clear" w:color="000000" w:fill="FFFFFF"/>
            <w:vAlign w:val="center"/>
          </w:tcPr>
          <w:p w14:paraId="5761792A">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57576CD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郑州科技学院国际教育学院建设项目万山湖校区一期B-4综合楼</w:t>
            </w:r>
          </w:p>
        </w:tc>
        <w:tc>
          <w:tcPr>
            <w:tcW w:w="2627" w:type="dxa"/>
            <w:shd w:val="clear" w:color="000000" w:fill="FFFFFF"/>
            <w:vAlign w:val="center"/>
          </w:tcPr>
          <w:p w14:paraId="6D392F1B">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科兴建工集团有限公司</w:t>
            </w:r>
          </w:p>
        </w:tc>
      </w:tr>
      <w:tr w14:paraId="5D745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83E760A">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22</w:t>
            </w:r>
          </w:p>
        </w:tc>
        <w:tc>
          <w:tcPr>
            <w:tcW w:w="992" w:type="dxa"/>
            <w:shd w:val="clear" w:color="000000" w:fill="FFFFFF"/>
            <w:vAlign w:val="center"/>
          </w:tcPr>
          <w:p w14:paraId="6441B559">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62FD19E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新乡市妇幼保健院暨新乡市儿童医院建设项目一期工程</w:t>
            </w:r>
          </w:p>
        </w:tc>
        <w:tc>
          <w:tcPr>
            <w:tcW w:w="2627" w:type="dxa"/>
            <w:shd w:val="clear" w:color="000000" w:fill="FFFFFF"/>
            <w:vAlign w:val="center"/>
          </w:tcPr>
          <w:p w14:paraId="20CC0B9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上海宝冶集团有限公司</w:t>
            </w:r>
          </w:p>
        </w:tc>
      </w:tr>
      <w:tr w14:paraId="34C31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0C9D5632">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23</w:t>
            </w:r>
          </w:p>
        </w:tc>
        <w:tc>
          <w:tcPr>
            <w:tcW w:w="992" w:type="dxa"/>
            <w:shd w:val="clear" w:color="000000" w:fill="FFFFFF"/>
            <w:vAlign w:val="center"/>
          </w:tcPr>
          <w:p w14:paraId="4698388D">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01CA589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郑州博飒教育科技有限公司职教园建设项目（一期）</w:t>
            </w:r>
          </w:p>
        </w:tc>
        <w:tc>
          <w:tcPr>
            <w:tcW w:w="2627" w:type="dxa"/>
            <w:shd w:val="clear" w:color="000000" w:fill="FFFFFF"/>
            <w:vAlign w:val="center"/>
          </w:tcPr>
          <w:p w14:paraId="4C451F8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上海宝冶集团有限公司</w:t>
            </w:r>
          </w:p>
        </w:tc>
      </w:tr>
      <w:tr w14:paraId="168F8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4F2B099">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24</w:t>
            </w:r>
          </w:p>
        </w:tc>
        <w:tc>
          <w:tcPr>
            <w:tcW w:w="992" w:type="dxa"/>
            <w:shd w:val="clear" w:color="000000" w:fill="FFFFFF"/>
            <w:vAlign w:val="center"/>
          </w:tcPr>
          <w:p w14:paraId="035FA9E2">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75303D96">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中原之窗创意谷综合体项目</w:t>
            </w:r>
          </w:p>
        </w:tc>
        <w:tc>
          <w:tcPr>
            <w:tcW w:w="2627" w:type="dxa"/>
            <w:shd w:val="clear" w:color="000000" w:fill="FFFFFF"/>
            <w:vAlign w:val="center"/>
          </w:tcPr>
          <w:p w14:paraId="2ED73C32">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上海宝</w:t>
            </w:r>
            <w:r>
              <w:rPr>
                <w:rFonts w:hint="eastAsia" w:ascii="仿宋" w:hAnsi="仿宋" w:eastAsia="仿宋" w:cs="仿宋"/>
                <w:color w:val="000000"/>
                <w:kern w:val="0"/>
                <w:sz w:val="30"/>
                <w:szCs w:val="30"/>
                <w:lang w:eastAsia="zh-CN" w:bidi="ar"/>
              </w:rPr>
              <w:t>冶</w:t>
            </w:r>
            <w:r>
              <w:rPr>
                <w:rFonts w:hint="eastAsia" w:ascii="仿宋" w:hAnsi="仿宋" w:eastAsia="仿宋" w:cs="仿宋"/>
                <w:color w:val="000000"/>
                <w:kern w:val="0"/>
                <w:sz w:val="30"/>
                <w:szCs w:val="30"/>
                <w:lang w:bidi="ar"/>
              </w:rPr>
              <w:t>集团有限公司</w:t>
            </w:r>
            <w:bookmarkStart w:id="0" w:name="_GoBack"/>
            <w:bookmarkEnd w:id="0"/>
          </w:p>
        </w:tc>
      </w:tr>
      <w:tr w14:paraId="393A0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DC60EA8">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25</w:t>
            </w:r>
          </w:p>
        </w:tc>
        <w:tc>
          <w:tcPr>
            <w:tcW w:w="992" w:type="dxa"/>
            <w:shd w:val="clear" w:color="000000" w:fill="FFFFFF"/>
            <w:vAlign w:val="center"/>
          </w:tcPr>
          <w:p w14:paraId="0655845C">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2D320A6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连霍高速洛阳服务区提质增效工程</w:t>
            </w:r>
          </w:p>
        </w:tc>
        <w:tc>
          <w:tcPr>
            <w:tcW w:w="2627" w:type="dxa"/>
            <w:shd w:val="clear" w:color="000000" w:fill="FFFFFF"/>
            <w:vAlign w:val="center"/>
          </w:tcPr>
          <w:p w14:paraId="729050E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河南交建第一工程建设有限公司</w:t>
            </w:r>
          </w:p>
          <w:p w14:paraId="1BB7845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河南中天高新智能科技股份有限公司</w:t>
            </w:r>
          </w:p>
        </w:tc>
      </w:tr>
      <w:tr w14:paraId="2D5F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AE01657">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26</w:t>
            </w:r>
          </w:p>
        </w:tc>
        <w:tc>
          <w:tcPr>
            <w:tcW w:w="992" w:type="dxa"/>
            <w:shd w:val="clear" w:color="000000" w:fill="FFFFFF"/>
            <w:vAlign w:val="center"/>
          </w:tcPr>
          <w:p w14:paraId="1335D06B">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154027D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新乡市瑞丰新材料股份有限公司润滑油添加剂产业研究院研发中心、活动中心、变电室、大门及消防控制室</w:t>
            </w:r>
          </w:p>
        </w:tc>
        <w:tc>
          <w:tcPr>
            <w:tcW w:w="2627" w:type="dxa"/>
            <w:shd w:val="clear" w:color="000000" w:fill="FFFFFF"/>
            <w:vAlign w:val="center"/>
          </w:tcPr>
          <w:p w14:paraId="35A0371A">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郑州一建集团有限公司</w:t>
            </w:r>
          </w:p>
        </w:tc>
      </w:tr>
      <w:tr w14:paraId="5E5DC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C8C4995">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27</w:t>
            </w:r>
          </w:p>
        </w:tc>
        <w:tc>
          <w:tcPr>
            <w:tcW w:w="992" w:type="dxa"/>
            <w:shd w:val="clear" w:color="000000" w:fill="FFFFFF"/>
            <w:vAlign w:val="center"/>
          </w:tcPr>
          <w:p w14:paraId="1EFB1ADE">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7BD9200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驻马店职业技术学院新校区二期图书综合楼项目</w:t>
            </w:r>
          </w:p>
        </w:tc>
        <w:tc>
          <w:tcPr>
            <w:tcW w:w="2627" w:type="dxa"/>
            <w:shd w:val="clear" w:color="000000" w:fill="FFFFFF"/>
            <w:vAlign w:val="center"/>
          </w:tcPr>
          <w:p w14:paraId="1F1AF4D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中国二十二冶集团有限公司</w:t>
            </w:r>
          </w:p>
        </w:tc>
      </w:tr>
      <w:tr w14:paraId="08F4D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2AB5F02">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28</w:t>
            </w:r>
          </w:p>
        </w:tc>
        <w:tc>
          <w:tcPr>
            <w:tcW w:w="992" w:type="dxa"/>
            <w:shd w:val="clear" w:color="000000" w:fill="FFFFFF"/>
            <w:vAlign w:val="center"/>
          </w:tcPr>
          <w:p w14:paraId="00301076">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7B34F78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中物流河南有限公司中国智慧物流产业园2#地块项目</w:t>
            </w:r>
          </w:p>
        </w:tc>
        <w:tc>
          <w:tcPr>
            <w:tcW w:w="2627" w:type="dxa"/>
            <w:shd w:val="clear" w:color="000000" w:fill="FFFFFF"/>
            <w:vAlign w:val="center"/>
          </w:tcPr>
          <w:p w14:paraId="57AF7A2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中国建筑第二工程局有限公司</w:t>
            </w:r>
          </w:p>
        </w:tc>
      </w:tr>
      <w:tr w14:paraId="7C4EA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F986515">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29</w:t>
            </w:r>
          </w:p>
        </w:tc>
        <w:tc>
          <w:tcPr>
            <w:tcW w:w="992" w:type="dxa"/>
            <w:shd w:val="clear" w:color="000000" w:fill="FFFFFF"/>
            <w:vAlign w:val="center"/>
          </w:tcPr>
          <w:p w14:paraId="739B4025">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6AFE748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平顶山学院创新创业园区（大学科技园）建设项目</w:t>
            </w:r>
          </w:p>
        </w:tc>
        <w:tc>
          <w:tcPr>
            <w:tcW w:w="2627" w:type="dxa"/>
            <w:shd w:val="clear" w:color="000000" w:fill="FFFFFF"/>
            <w:vAlign w:val="center"/>
          </w:tcPr>
          <w:p w14:paraId="46864EB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中国建筑第七工程局有限公司</w:t>
            </w:r>
          </w:p>
        </w:tc>
      </w:tr>
      <w:tr w14:paraId="3DC50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2A96C2B4">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30</w:t>
            </w:r>
          </w:p>
        </w:tc>
        <w:tc>
          <w:tcPr>
            <w:tcW w:w="992" w:type="dxa"/>
            <w:vAlign w:val="center"/>
          </w:tcPr>
          <w:p w14:paraId="3190BA9D">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548B76C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中航光电基础器件产业园项目</w:t>
            </w:r>
          </w:p>
        </w:tc>
        <w:tc>
          <w:tcPr>
            <w:tcW w:w="2627" w:type="dxa"/>
            <w:shd w:val="clear" w:color="000000" w:fill="FFFFFF"/>
            <w:vAlign w:val="center"/>
          </w:tcPr>
          <w:p w14:paraId="6E8F8D5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中国建筑第七工程局有限公司</w:t>
            </w:r>
          </w:p>
        </w:tc>
      </w:tr>
      <w:tr w14:paraId="286BF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BCB0A2D">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31</w:t>
            </w:r>
          </w:p>
        </w:tc>
        <w:tc>
          <w:tcPr>
            <w:tcW w:w="992" w:type="dxa"/>
            <w:shd w:val="clear" w:color="000000" w:fill="FFFFFF"/>
            <w:vAlign w:val="center"/>
          </w:tcPr>
          <w:p w14:paraId="74423E80">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02D28C4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国宏智能装备产业园项目7#-12#</w:t>
            </w:r>
          </w:p>
        </w:tc>
        <w:tc>
          <w:tcPr>
            <w:tcW w:w="2627" w:type="dxa"/>
            <w:shd w:val="clear" w:color="000000" w:fill="FFFFFF"/>
            <w:vAlign w:val="center"/>
          </w:tcPr>
          <w:p w14:paraId="33A5BAE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387FB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30BDE698">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32</w:t>
            </w:r>
          </w:p>
        </w:tc>
        <w:tc>
          <w:tcPr>
            <w:tcW w:w="992" w:type="dxa"/>
            <w:shd w:val="clear" w:color="000000" w:fill="FFFFFF"/>
            <w:vAlign w:val="center"/>
          </w:tcPr>
          <w:p w14:paraId="1F04CE9C">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53494FE6">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河南省通信工程科研中心项目（一期）</w:t>
            </w:r>
          </w:p>
        </w:tc>
        <w:tc>
          <w:tcPr>
            <w:tcW w:w="2627" w:type="dxa"/>
            <w:shd w:val="clear" w:color="000000" w:fill="FFFFFF"/>
            <w:vAlign w:val="center"/>
          </w:tcPr>
          <w:p w14:paraId="7AD420F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6B9A4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1AF1A68">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33</w:t>
            </w:r>
          </w:p>
        </w:tc>
        <w:tc>
          <w:tcPr>
            <w:tcW w:w="992" w:type="dxa"/>
            <w:shd w:val="clear" w:color="000000" w:fill="FFFFFF"/>
            <w:vAlign w:val="center"/>
          </w:tcPr>
          <w:p w14:paraId="0193815E">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04C9572B">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天河区广氮AT0606089地块项目</w:t>
            </w:r>
          </w:p>
        </w:tc>
        <w:tc>
          <w:tcPr>
            <w:tcW w:w="2627" w:type="dxa"/>
            <w:shd w:val="clear" w:color="000000" w:fill="FFFFFF"/>
            <w:vAlign w:val="center"/>
          </w:tcPr>
          <w:p w14:paraId="2813C52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中建二局第二建筑工程有限公司</w:t>
            </w:r>
          </w:p>
        </w:tc>
      </w:tr>
      <w:tr w14:paraId="598CE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38B2DCF9">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34</w:t>
            </w:r>
          </w:p>
        </w:tc>
        <w:tc>
          <w:tcPr>
            <w:tcW w:w="992" w:type="dxa"/>
            <w:shd w:val="clear" w:color="000000" w:fill="FFFFFF"/>
            <w:vAlign w:val="center"/>
          </w:tcPr>
          <w:p w14:paraId="2F2C0413">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144E93F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信阳伟铧科技产业园EPC（一标段）</w:t>
            </w:r>
          </w:p>
        </w:tc>
        <w:tc>
          <w:tcPr>
            <w:tcW w:w="2627" w:type="dxa"/>
            <w:shd w:val="clear" w:color="000000" w:fill="FFFFFF"/>
            <w:vAlign w:val="center"/>
          </w:tcPr>
          <w:p w14:paraId="177E8FD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中建路桥集团有限公司</w:t>
            </w:r>
          </w:p>
        </w:tc>
      </w:tr>
      <w:tr w14:paraId="63D21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2D26EF37">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35</w:t>
            </w:r>
          </w:p>
        </w:tc>
        <w:tc>
          <w:tcPr>
            <w:tcW w:w="992" w:type="dxa"/>
            <w:shd w:val="clear" w:color="000000" w:fill="FFFFFF"/>
            <w:vAlign w:val="center"/>
          </w:tcPr>
          <w:p w14:paraId="3E0C2393">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3BBCFDF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新时代置地大厦（1号楼）</w:t>
            </w:r>
          </w:p>
        </w:tc>
        <w:tc>
          <w:tcPr>
            <w:tcW w:w="2627" w:type="dxa"/>
            <w:shd w:val="clear" w:color="000000" w:fill="FFFFFF"/>
            <w:vAlign w:val="center"/>
          </w:tcPr>
          <w:p w14:paraId="6468278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中建七局第四建筑有限公司</w:t>
            </w:r>
          </w:p>
        </w:tc>
      </w:tr>
      <w:tr w14:paraId="24CB4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41DFE91">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36</w:t>
            </w:r>
          </w:p>
        </w:tc>
        <w:tc>
          <w:tcPr>
            <w:tcW w:w="992" w:type="dxa"/>
            <w:shd w:val="clear" w:color="000000" w:fill="FFFFFF"/>
            <w:vAlign w:val="center"/>
          </w:tcPr>
          <w:p w14:paraId="781A9B34">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1F38D9CF">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河南农业大学动物生物安全三级实验室建筑施工项目</w:t>
            </w:r>
          </w:p>
        </w:tc>
        <w:tc>
          <w:tcPr>
            <w:tcW w:w="2627" w:type="dxa"/>
            <w:shd w:val="clear" w:color="000000" w:fill="FFFFFF"/>
            <w:vAlign w:val="center"/>
          </w:tcPr>
          <w:p w14:paraId="455F8C6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中建三局集团有限公司</w:t>
            </w:r>
          </w:p>
        </w:tc>
      </w:tr>
      <w:tr w14:paraId="73EB7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8B1AEC0">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37</w:t>
            </w:r>
          </w:p>
        </w:tc>
        <w:tc>
          <w:tcPr>
            <w:tcW w:w="992" w:type="dxa"/>
            <w:shd w:val="clear" w:color="000000" w:fill="FFFFFF"/>
            <w:vAlign w:val="center"/>
          </w:tcPr>
          <w:p w14:paraId="6090BBF4">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33B5297A">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新型研究型大学（筹）项目(地块一)项目</w:t>
            </w:r>
          </w:p>
        </w:tc>
        <w:tc>
          <w:tcPr>
            <w:tcW w:w="2627" w:type="dxa"/>
            <w:shd w:val="clear" w:color="000000" w:fill="FFFFFF"/>
            <w:vAlign w:val="center"/>
          </w:tcPr>
          <w:p w14:paraId="78AEDACD">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中建三局集团有限公司</w:t>
            </w:r>
          </w:p>
        </w:tc>
      </w:tr>
      <w:tr w14:paraId="5EC86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0728A5A">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38</w:t>
            </w:r>
          </w:p>
        </w:tc>
        <w:tc>
          <w:tcPr>
            <w:tcW w:w="992" w:type="dxa"/>
            <w:shd w:val="clear" w:color="000000" w:fill="FFFFFF"/>
            <w:vAlign w:val="center"/>
          </w:tcPr>
          <w:p w14:paraId="740F7254">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2B88142A">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许昌市清风教育中心项目</w:t>
            </w:r>
          </w:p>
        </w:tc>
        <w:tc>
          <w:tcPr>
            <w:tcW w:w="2627" w:type="dxa"/>
            <w:shd w:val="clear" w:color="000000" w:fill="FFFFFF"/>
            <w:vAlign w:val="center"/>
          </w:tcPr>
          <w:p w14:paraId="3472AC16">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中建三局集团有限公司</w:t>
            </w:r>
          </w:p>
        </w:tc>
      </w:tr>
      <w:tr w14:paraId="36EB2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E3A2504">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39</w:t>
            </w:r>
          </w:p>
        </w:tc>
        <w:tc>
          <w:tcPr>
            <w:tcW w:w="992" w:type="dxa"/>
            <w:shd w:val="clear" w:color="000000" w:fill="FFFFFF"/>
            <w:vAlign w:val="center"/>
          </w:tcPr>
          <w:p w14:paraId="60463C12">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23B94A3F">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郑州航空港广睿实业有限公司郑州新国际会展中心（一期）二标段</w:t>
            </w:r>
          </w:p>
        </w:tc>
        <w:tc>
          <w:tcPr>
            <w:tcW w:w="2627" w:type="dxa"/>
            <w:shd w:val="clear" w:color="000000" w:fill="FFFFFF"/>
            <w:vAlign w:val="center"/>
          </w:tcPr>
          <w:p w14:paraId="5AA3240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中铁七局集团有限公司</w:t>
            </w:r>
          </w:p>
        </w:tc>
      </w:tr>
      <w:tr w14:paraId="6BC36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D4FE318">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40</w:t>
            </w:r>
          </w:p>
        </w:tc>
        <w:tc>
          <w:tcPr>
            <w:tcW w:w="992" w:type="dxa"/>
            <w:shd w:val="clear" w:color="000000" w:fill="FFFFFF"/>
            <w:vAlign w:val="center"/>
          </w:tcPr>
          <w:p w14:paraId="3207D420">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公建</w:t>
            </w:r>
          </w:p>
        </w:tc>
        <w:tc>
          <w:tcPr>
            <w:tcW w:w="5453" w:type="dxa"/>
            <w:shd w:val="clear" w:color="000000" w:fill="FFFFFF"/>
            <w:vAlign w:val="center"/>
          </w:tcPr>
          <w:p w14:paraId="4EAE6E5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商丘市智慧物流园区建设项目</w:t>
            </w:r>
          </w:p>
        </w:tc>
        <w:tc>
          <w:tcPr>
            <w:tcW w:w="2627" w:type="dxa"/>
            <w:shd w:val="clear" w:color="000000" w:fill="FFFFFF"/>
            <w:vAlign w:val="center"/>
          </w:tcPr>
          <w:p w14:paraId="02E71F60">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中冶天工集团有限公司</w:t>
            </w:r>
          </w:p>
        </w:tc>
      </w:tr>
      <w:tr w14:paraId="3E5C4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913EAD1">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41</w:t>
            </w:r>
          </w:p>
        </w:tc>
        <w:tc>
          <w:tcPr>
            <w:tcW w:w="992" w:type="dxa"/>
            <w:shd w:val="clear" w:color="000000" w:fill="FFFFFF"/>
            <w:vAlign w:val="center"/>
          </w:tcPr>
          <w:p w14:paraId="5BDAD0A0">
            <w:pPr>
              <w:snapToGrid w:val="0"/>
              <w:spacing w:line="500" w:lineRule="exact"/>
              <w:contextualSpacing/>
              <w:jc w:val="left"/>
              <w:rPr>
                <w:rFonts w:hint="eastAsia" w:ascii="仿宋" w:hAnsi="仿宋" w:eastAsia="仿宋" w:cs="仿宋"/>
                <w:color w:val="000000"/>
                <w:kern w:val="0"/>
                <w:sz w:val="30"/>
                <w:szCs w:val="30"/>
                <w:lang w:bidi="ar"/>
              </w:rPr>
            </w:pPr>
            <w:r>
              <w:rPr>
                <w:rFonts w:hint="eastAsia" w:ascii="仿宋" w:hAnsi="仿宋" w:eastAsia="仿宋" w:cs="仿宋"/>
                <w:sz w:val="30"/>
                <w:szCs w:val="30"/>
              </w:rPr>
              <w:t>公路</w:t>
            </w:r>
          </w:p>
        </w:tc>
        <w:tc>
          <w:tcPr>
            <w:tcW w:w="5453" w:type="dxa"/>
            <w:shd w:val="clear" w:color="000000" w:fill="FFFFFF"/>
            <w:vAlign w:val="center"/>
          </w:tcPr>
          <w:p w14:paraId="445EA76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2023 年沪陕高速公路宛坪段提升改造专项工程</w:t>
            </w:r>
          </w:p>
        </w:tc>
        <w:tc>
          <w:tcPr>
            <w:tcW w:w="2627" w:type="dxa"/>
            <w:shd w:val="clear" w:color="000000" w:fill="FFFFFF"/>
            <w:vAlign w:val="center"/>
          </w:tcPr>
          <w:p w14:paraId="340CC6D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河南交投交通建设集团有限公司</w:t>
            </w:r>
          </w:p>
        </w:tc>
      </w:tr>
      <w:tr w14:paraId="73D63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0CC6645">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42</w:t>
            </w:r>
          </w:p>
        </w:tc>
        <w:tc>
          <w:tcPr>
            <w:tcW w:w="992" w:type="dxa"/>
            <w:shd w:val="clear" w:color="000000" w:fill="FFFFFF"/>
            <w:vAlign w:val="center"/>
          </w:tcPr>
          <w:p w14:paraId="215FB1E4">
            <w:pPr>
              <w:snapToGrid w:val="0"/>
              <w:spacing w:line="500" w:lineRule="exact"/>
              <w:contextualSpacing/>
              <w:jc w:val="left"/>
              <w:rPr>
                <w:rFonts w:hint="eastAsia" w:ascii="仿宋" w:hAnsi="仿宋" w:eastAsia="仿宋" w:cs="仿宋"/>
                <w:color w:val="000000"/>
                <w:kern w:val="0"/>
                <w:sz w:val="30"/>
                <w:szCs w:val="30"/>
                <w:lang w:bidi="ar"/>
              </w:rPr>
            </w:pPr>
            <w:r>
              <w:rPr>
                <w:rFonts w:hint="eastAsia" w:ascii="仿宋" w:hAnsi="仿宋" w:eastAsia="仿宋" w:cs="仿宋"/>
                <w:sz w:val="30"/>
                <w:szCs w:val="30"/>
              </w:rPr>
              <w:t>公路</w:t>
            </w:r>
          </w:p>
        </w:tc>
        <w:tc>
          <w:tcPr>
            <w:tcW w:w="5453" w:type="dxa"/>
            <w:shd w:val="clear" w:color="000000" w:fill="FFFFFF"/>
            <w:vAlign w:val="center"/>
          </w:tcPr>
          <w:p w14:paraId="7CA437D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2025年沪陕高速公路南阳段提升改造工程</w:t>
            </w:r>
          </w:p>
        </w:tc>
        <w:tc>
          <w:tcPr>
            <w:tcW w:w="2627" w:type="dxa"/>
            <w:shd w:val="clear" w:color="000000" w:fill="FFFFFF"/>
            <w:vAlign w:val="center"/>
          </w:tcPr>
          <w:p w14:paraId="5598511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湖北省高速公路实业开发有限公司</w:t>
            </w:r>
          </w:p>
        </w:tc>
      </w:tr>
      <w:tr w14:paraId="18ABD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387AFC43">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43</w:t>
            </w:r>
          </w:p>
        </w:tc>
        <w:tc>
          <w:tcPr>
            <w:tcW w:w="992" w:type="dxa"/>
            <w:shd w:val="clear" w:color="000000" w:fill="FFFFFF"/>
            <w:vAlign w:val="center"/>
          </w:tcPr>
          <w:p w14:paraId="1DEF5184">
            <w:pPr>
              <w:snapToGrid w:val="0"/>
              <w:spacing w:line="500" w:lineRule="exact"/>
              <w:contextualSpacing/>
              <w:jc w:val="left"/>
              <w:rPr>
                <w:rFonts w:hint="eastAsia" w:ascii="仿宋" w:hAnsi="仿宋" w:eastAsia="仿宋" w:cs="仿宋"/>
                <w:color w:val="000000"/>
                <w:kern w:val="0"/>
                <w:sz w:val="30"/>
                <w:szCs w:val="30"/>
                <w:lang w:bidi="ar"/>
              </w:rPr>
            </w:pPr>
            <w:r>
              <w:rPr>
                <w:rFonts w:hint="eastAsia" w:ascii="仿宋" w:hAnsi="仿宋" w:eastAsia="仿宋" w:cs="仿宋"/>
                <w:sz w:val="30"/>
                <w:szCs w:val="30"/>
              </w:rPr>
              <w:t>公路</w:t>
            </w:r>
          </w:p>
        </w:tc>
        <w:tc>
          <w:tcPr>
            <w:tcW w:w="5453" w:type="dxa"/>
            <w:shd w:val="clear" w:color="000000" w:fill="FFFFFF"/>
            <w:vAlign w:val="center"/>
          </w:tcPr>
          <w:p w14:paraId="57A198B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国道107京港线鹤壁境改线新建工程</w:t>
            </w:r>
          </w:p>
        </w:tc>
        <w:tc>
          <w:tcPr>
            <w:tcW w:w="2627" w:type="dxa"/>
            <w:shd w:val="clear" w:color="000000" w:fill="FFFFFF"/>
            <w:vAlign w:val="center"/>
          </w:tcPr>
          <w:p w14:paraId="30742F84">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中交一公局集团有限公司</w:t>
            </w:r>
          </w:p>
        </w:tc>
      </w:tr>
      <w:tr w14:paraId="2CFC3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3253A549">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44</w:t>
            </w:r>
          </w:p>
        </w:tc>
        <w:tc>
          <w:tcPr>
            <w:tcW w:w="992" w:type="dxa"/>
            <w:shd w:val="clear" w:color="000000" w:fill="FFFFFF"/>
            <w:vAlign w:val="center"/>
          </w:tcPr>
          <w:p w14:paraId="4AFB2522">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市政</w:t>
            </w:r>
          </w:p>
        </w:tc>
        <w:tc>
          <w:tcPr>
            <w:tcW w:w="5453" w:type="dxa"/>
            <w:shd w:val="clear" w:color="000000" w:fill="FFFFFF"/>
            <w:vAlign w:val="center"/>
          </w:tcPr>
          <w:p w14:paraId="256B567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郑州市惠济区绿源路（江山路-天河路）道路工程</w:t>
            </w:r>
          </w:p>
        </w:tc>
        <w:tc>
          <w:tcPr>
            <w:tcW w:w="2627" w:type="dxa"/>
            <w:shd w:val="clear" w:color="000000" w:fill="FFFFFF"/>
            <w:vAlign w:val="center"/>
          </w:tcPr>
          <w:p w14:paraId="0A84861D">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河南五建建设集团有限公司</w:t>
            </w:r>
          </w:p>
        </w:tc>
      </w:tr>
      <w:tr w14:paraId="086E4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86CF722">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45</w:t>
            </w:r>
          </w:p>
        </w:tc>
        <w:tc>
          <w:tcPr>
            <w:tcW w:w="992" w:type="dxa"/>
            <w:vAlign w:val="center"/>
          </w:tcPr>
          <w:p w14:paraId="51EE5D4D">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市政</w:t>
            </w:r>
          </w:p>
        </w:tc>
        <w:tc>
          <w:tcPr>
            <w:tcW w:w="5453" w:type="dxa"/>
            <w:vAlign w:val="center"/>
          </w:tcPr>
          <w:p w14:paraId="3AD3649B">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航空港经济综合实验区科教产业园基础设施建设项目配套道路-洞庭湖路(豫州大道-青州大道西侧)、太湖路(豫州大道-徐州路)、兖州路(太湖路-洞庭湖路、鄱阳湖路-启承路)、徐州路(太湖路-洞庭湖路)工程总承包</w:t>
            </w:r>
          </w:p>
        </w:tc>
        <w:tc>
          <w:tcPr>
            <w:tcW w:w="2627" w:type="dxa"/>
            <w:shd w:val="clear" w:color="000000" w:fill="FFFFFF"/>
            <w:vAlign w:val="center"/>
          </w:tcPr>
          <w:p w14:paraId="0784665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上海宝冶集团有限公司</w:t>
            </w:r>
          </w:p>
        </w:tc>
      </w:tr>
      <w:tr w14:paraId="0A713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041F008">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46</w:t>
            </w:r>
          </w:p>
        </w:tc>
        <w:tc>
          <w:tcPr>
            <w:tcW w:w="992" w:type="dxa"/>
            <w:vAlign w:val="center"/>
          </w:tcPr>
          <w:p w14:paraId="7387D7CC">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市政</w:t>
            </w:r>
          </w:p>
        </w:tc>
        <w:tc>
          <w:tcPr>
            <w:tcW w:w="5453" w:type="dxa"/>
            <w:vAlign w:val="center"/>
          </w:tcPr>
          <w:p w14:paraId="6525CC66">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许襄长输综合供热管网建设项目</w:t>
            </w:r>
          </w:p>
        </w:tc>
        <w:tc>
          <w:tcPr>
            <w:tcW w:w="2627" w:type="dxa"/>
            <w:shd w:val="clear" w:color="000000" w:fill="FFFFFF"/>
            <w:vAlign w:val="center"/>
          </w:tcPr>
          <w:p w14:paraId="17E5535D">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中国二十二冶集团有限公司</w:t>
            </w:r>
          </w:p>
        </w:tc>
      </w:tr>
      <w:tr w14:paraId="7FBE5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035A31FB">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47</w:t>
            </w:r>
          </w:p>
        </w:tc>
        <w:tc>
          <w:tcPr>
            <w:tcW w:w="992" w:type="dxa"/>
            <w:vAlign w:val="center"/>
          </w:tcPr>
          <w:p w14:paraId="04022191">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市政</w:t>
            </w:r>
          </w:p>
        </w:tc>
        <w:tc>
          <w:tcPr>
            <w:tcW w:w="5453" w:type="dxa"/>
            <w:vAlign w:val="center"/>
          </w:tcPr>
          <w:p w14:paraId="4F928D5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马鞍山市湖北路过江通道项目</w:t>
            </w:r>
          </w:p>
        </w:tc>
        <w:tc>
          <w:tcPr>
            <w:tcW w:w="2627" w:type="dxa"/>
            <w:shd w:val="clear" w:color="000000" w:fill="FFFFFF"/>
            <w:vAlign w:val="center"/>
          </w:tcPr>
          <w:p w14:paraId="30F814C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中铁隧道局集团有限公司</w:t>
            </w:r>
          </w:p>
        </w:tc>
      </w:tr>
      <w:tr w14:paraId="72BE4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8BF7BDE">
            <w:pPr>
              <w:widowControl/>
              <w:snapToGrid w:val="0"/>
              <w:spacing w:line="500" w:lineRule="exact"/>
              <w:contextualSpacing/>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48</w:t>
            </w:r>
          </w:p>
        </w:tc>
        <w:tc>
          <w:tcPr>
            <w:tcW w:w="992" w:type="dxa"/>
            <w:vAlign w:val="center"/>
          </w:tcPr>
          <w:p w14:paraId="7ACB1BFE">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市政</w:t>
            </w:r>
          </w:p>
        </w:tc>
        <w:tc>
          <w:tcPr>
            <w:tcW w:w="5453" w:type="dxa"/>
            <w:vAlign w:val="center"/>
          </w:tcPr>
          <w:p w14:paraId="70309B36">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台州市一江两岸协调发展示范区暨创新创业智汇谷项目（市政配套设施建设工程）</w:t>
            </w:r>
          </w:p>
        </w:tc>
        <w:tc>
          <w:tcPr>
            <w:tcW w:w="2627" w:type="dxa"/>
            <w:shd w:val="clear" w:color="000000" w:fill="FFFFFF"/>
            <w:vAlign w:val="center"/>
          </w:tcPr>
          <w:p w14:paraId="468F5470">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中铁隧道局集团有限公司</w:t>
            </w:r>
          </w:p>
        </w:tc>
      </w:tr>
      <w:tr w14:paraId="4C69F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A27A34A">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49</w:t>
            </w:r>
          </w:p>
        </w:tc>
        <w:tc>
          <w:tcPr>
            <w:tcW w:w="992" w:type="dxa"/>
            <w:vAlign w:val="center"/>
          </w:tcPr>
          <w:p w14:paraId="34023530">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水电</w:t>
            </w:r>
          </w:p>
        </w:tc>
        <w:tc>
          <w:tcPr>
            <w:tcW w:w="5453" w:type="dxa"/>
            <w:vAlign w:val="center"/>
          </w:tcPr>
          <w:p w14:paraId="3DAE1FC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信阳港固始港中心作业区一期工程及往流作业区工程</w:t>
            </w:r>
          </w:p>
        </w:tc>
        <w:tc>
          <w:tcPr>
            <w:tcW w:w="2627" w:type="dxa"/>
            <w:shd w:val="clear" w:color="000000" w:fill="FFFFFF"/>
            <w:vAlign w:val="center"/>
          </w:tcPr>
          <w:p w14:paraId="398AC25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中国电建集团港航建设有限公司</w:t>
            </w:r>
          </w:p>
        </w:tc>
      </w:tr>
      <w:tr w14:paraId="7EE0B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98A78A3">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50</w:t>
            </w:r>
          </w:p>
        </w:tc>
        <w:tc>
          <w:tcPr>
            <w:tcW w:w="992" w:type="dxa"/>
            <w:vAlign w:val="center"/>
          </w:tcPr>
          <w:p w14:paraId="45BDEFEC">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水电</w:t>
            </w:r>
          </w:p>
        </w:tc>
        <w:tc>
          <w:tcPr>
            <w:tcW w:w="5453" w:type="dxa"/>
            <w:vAlign w:val="center"/>
          </w:tcPr>
          <w:p w14:paraId="0F261D90">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潢川县白露河上游防洪能力提升项目（EPC项目）</w:t>
            </w:r>
          </w:p>
        </w:tc>
        <w:tc>
          <w:tcPr>
            <w:tcW w:w="2627" w:type="dxa"/>
            <w:shd w:val="clear" w:color="000000" w:fill="FFFFFF"/>
            <w:vAlign w:val="center"/>
          </w:tcPr>
          <w:p w14:paraId="196C807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中水华通工程有限公司</w:t>
            </w:r>
          </w:p>
          <w:p w14:paraId="7E99B7C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中国核工业中原建设有限公司</w:t>
            </w:r>
          </w:p>
        </w:tc>
      </w:tr>
      <w:tr w14:paraId="0A465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E3AE95D">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51</w:t>
            </w:r>
          </w:p>
        </w:tc>
        <w:tc>
          <w:tcPr>
            <w:tcW w:w="992" w:type="dxa"/>
            <w:vAlign w:val="center"/>
          </w:tcPr>
          <w:p w14:paraId="13FBB4FD">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3E41F13B">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二七区侯寨新镇区安置区NG01-01地块项目施工总承包二标段</w:t>
            </w:r>
          </w:p>
        </w:tc>
        <w:tc>
          <w:tcPr>
            <w:tcW w:w="2627" w:type="dxa"/>
            <w:shd w:val="clear" w:color="000000" w:fill="FFFFFF"/>
            <w:vAlign w:val="center"/>
          </w:tcPr>
          <w:p w14:paraId="5CC5F8A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河南省第一建筑工程集团有限责任公司</w:t>
            </w:r>
          </w:p>
        </w:tc>
      </w:tr>
      <w:tr w14:paraId="4C96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8CC5854">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52</w:t>
            </w:r>
          </w:p>
        </w:tc>
        <w:tc>
          <w:tcPr>
            <w:tcW w:w="992" w:type="dxa"/>
            <w:vAlign w:val="center"/>
          </w:tcPr>
          <w:p w14:paraId="5717B4DE">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5A1C138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嵩云序居</w:t>
            </w:r>
          </w:p>
        </w:tc>
        <w:tc>
          <w:tcPr>
            <w:tcW w:w="2627" w:type="dxa"/>
            <w:shd w:val="clear" w:color="000000" w:fill="FFFFFF"/>
            <w:vAlign w:val="center"/>
          </w:tcPr>
          <w:p w14:paraId="20DFEA9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河南省第一建筑工程集团有限责任公司</w:t>
            </w:r>
          </w:p>
        </w:tc>
      </w:tr>
      <w:tr w14:paraId="5A34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3E81656">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53</w:t>
            </w:r>
          </w:p>
        </w:tc>
        <w:tc>
          <w:tcPr>
            <w:tcW w:w="992" w:type="dxa"/>
            <w:vAlign w:val="center"/>
          </w:tcPr>
          <w:p w14:paraId="6615DE13">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26CA95C0">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省直青年人才公寓永盛苑项目</w:t>
            </w:r>
          </w:p>
        </w:tc>
        <w:tc>
          <w:tcPr>
            <w:tcW w:w="2627" w:type="dxa"/>
            <w:shd w:val="clear" w:color="000000" w:fill="FFFFFF"/>
            <w:vAlign w:val="center"/>
          </w:tcPr>
          <w:p w14:paraId="48B8E12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新浦建设集团有限公司</w:t>
            </w:r>
          </w:p>
        </w:tc>
      </w:tr>
      <w:tr w14:paraId="3C25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7CB1B53">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54</w:t>
            </w:r>
          </w:p>
        </w:tc>
        <w:tc>
          <w:tcPr>
            <w:tcW w:w="992" w:type="dxa"/>
            <w:vAlign w:val="center"/>
          </w:tcPr>
          <w:p w14:paraId="618C6BF0">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7B65FA7F">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花栖樾院</w:t>
            </w:r>
          </w:p>
        </w:tc>
        <w:tc>
          <w:tcPr>
            <w:tcW w:w="2627" w:type="dxa"/>
            <w:shd w:val="clear" w:color="000000" w:fill="FFFFFF"/>
            <w:vAlign w:val="center"/>
          </w:tcPr>
          <w:p w14:paraId="47C5903D">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中国建筑第八工程局有限公司</w:t>
            </w:r>
          </w:p>
        </w:tc>
      </w:tr>
      <w:tr w14:paraId="53EB2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CBAA7DE">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55</w:t>
            </w:r>
          </w:p>
        </w:tc>
        <w:tc>
          <w:tcPr>
            <w:tcW w:w="992" w:type="dxa"/>
            <w:vAlign w:val="center"/>
          </w:tcPr>
          <w:p w14:paraId="76BFC2C9">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6C7FB2B5">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阜外华中心血管病医院国家心血管病中心华中分中心青年人才公寓三标段</w:t>
            </w:r>
          </w:p>
        </w:tc>
        <w:tc>
          <w:tcPr>
            <w:tcW w:w="2627" w:type="dxa"/>
            <w:shd w:val="clear" w:color="000000" w:fill="FFFFFF"/>
            <w:vAlign w:val="center"/>
          </w:tcPr>
          <w:p w14:paraId="17523D2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中国建筑第二工程局有限公司</w:t>
            </w:r>
          </w:p>
        </w:tc>
      </w:tr>
      <w:tr w14:paraId="05949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3333963">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56</w:t>
            </w:r>
          </w:p>
        </w:tc>
        <w:tc>
          <w:tcPr>
            <w:tcW w:w="992" w:type="dxa"/>
            <w:vAlign w:val="center"/>
          </w:tcPr>
          <w:p w14:paraId="4485A659">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31D4758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郑州航空港经济综合实验区大马等城中村改造项目郑港出[2021]85号（网）地块</w:t>
            </w:r>
          </w:p>
        </w:tc>
        <w:tc>
          <w:tcPr>
            <w:tcW w:w="2627" w:type="dxa"/>
            <w:shd w:val="clear" w:color="000000" w:fill="FFFFFF"/>
            <w:vAlign w:val="center"/>
          </w:tcPr>
          <w:p w14:paraId="6977740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中国建筑第七工程局有限公司</w:t>
            </w:r>
          </w:p>
        </w:tc>
      </w:tr>
      <w:tr w14:paraId="69B09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41FF5FE3">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57</w:t>
            </w:r>
          </w:p>
        </w:tc>
        <w:tc>
          <w:tcPr>
            <w:tcW w:w="992" w:type="dxa"/>
            <w:vAlign w:val="center"/>
          </w:tcPr>
          <w:p w14:paraId="15427E8B">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2E137AB2">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碧桂园天麓东苑项目</w:t>
            </w:r>
          </w:p>
        </w:tc>
        <w:tc>
          <w:tcPr>
            <w:tcW w:w="2627" w:type="dxa"/>
            <w:shd w:val="clear" w:color="000000" w:fill="FFFFFF"/>
            <w:vAlign w:val="center"/>
          </w:tcPr>
          <w:p w14:paraId="23FDB28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62974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B93F1E5">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58</w:t>
            </w:r>
          </w:p>
        </w:tc>
        <w:tc>
          <w:tcPr>
            <w:tcW w:w="992" w:type="dxa"/>
            <w:vAlign w:val="center"/>
          </w:tcPr>
          <w:p w14:paraId="53D2C317">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69B62F4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春月锦庐（一期）</w:t>
            </w:r>
          </w:p>
        </w:tc>
        <w:tc>
          <w:tcPr>
            <w:tcW w:w="2627" w:type="dxa"/>
            <w:shd w:val="clear" w:color="000000" w:fill="FFFFFF"/>
            <w:vAlign w:val="center"/>
          </w:tcPr>
          <w:p w14:paraId="3031409B">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1D1E6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6ED79D9A">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59</w:t>
            </w:r>
          </w:p>
        </w:tc>
        <w:tc>
          <w:tcPr>
            <w:tcW w:w="992" w:type="dxa"/>
            <w:vAlign w:val="center"/>
          </w:tcPr>
          <w:p w14:paraId="1FC1E846">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490FB09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建业河畔花园一期</w:t>
            </w:r>
          </w:p>
        </w:tc>
        <w:tc>
          <w:tcPr>
            <w:tcW w:w="2627" w:type="dxa"/>
            <w:shd w:val="clear" w:color="000000" w:fill="FFFFFF"/>
            <w:vAlign w:val="center"/>
          </w:tcPr>
          <w:p w14:paraId="20BDE6A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768CA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B7D99B0">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60</w:t>
            </w:r>
          </w:p>
        </w:tc>
        <w:tc>
          <w:tcPr>
            <w:tcW w:w="992" w:type="dxa"/>
            <w:vAlign w:val="center"/>
          </w:tcPr>
          <w:p w14:paraId="356E83F9">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69F8C69D">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洛阳中心城区城市阳台建设项目（一期B商住地块）</w:t>
            </w:r>
          </w:p>
        </w:tc>
        <w:tc>
          <w:tcPr>
            <w:tcW w:w="2627" w:type="dxa"/>
            <w:shd w:val="clear" w:color="000000" w:fill="FFFFFF"/>
            <w:vAlign w:val="center"/>
          </w:tcPr>
          <w:p w14:paraId="2040B10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449EE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5F43ABD6">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61</w:t>
            </w:r>
          </w:p>
        </w:tc>
        <w:tc>
          <w:tcPr>
            <w:tcW w:w="992" w:type="dxa"/>
            <w:vAlign w:val="center"/>
          </w:tcPr>
          <w:p w14:paraId="23DD4776">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4A60924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郑州航空港经济综合实验区大马等 城中村改造项目郑港出[2022]33号（网）地块施工总承包项目</w:t>
            </w:r>
          </w:p>
        </w:tc>
        <w:tc>
          <w:tcPr>
            <w:tcW w:w="2627" w:type="dxa"/>
            <w:shd w:val="clear" w:color="000000" w:fill="FFFFFF"/>
            <w:vAlign w:val="center"/>
          </w:tcPr>
          <w:p w14:paraId="219F2299">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11F7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014F256C">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62</w:t>
            </w:r>
          </w:p>
        </w:tc>
        <w:tc>
          <w:tcPr>
            <w:tcW w:w="992" w:type="dxa"/>
            <w:vAlign w:val="center"/>
          </w:tcPr>
          <w:p w14:paraId="3EA73EBE">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25D2C0C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郑州经济技术开发区黄商（瑞春小区4#地块）棚户区改造项目</w:t>
            </w:r>
          </w:p>
        </w:tc>
        <w:tc>
          <w:tcPr>
            <w:tcW w:w="2627" w:type="dxa"/>
            <w:shd w:val="clear" w:color="000000" w:fill="FFFFFF"/>
            <w:vAlign w:val="center"/>
          </w:tcPr>
          <w:p w14:paraId="1AB4DEF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77DD0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390997F">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63</w:t>
            </w:r>
          </w:p>
        </w:tc>
        <w:tc>
          <w:tcPr>
            <w:tcW w:w="992" w:type="dxa"/>
            <w:vAlign w:val="center"/>
          </w:tcPr>
          <w:p w14:paraId="147EC029">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3966232E">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郑州西美置业有限公司U01-2-02住宅建设项目</w:t>
            </w:r>
          </w:p>
        </w:tc>
        <w:tc>
          <w:tcPr>
            <w:tcW w:w="2627" w:type="dxa"/>
            <w:shd w:val="clear" w:color="000000" w:fill="FFFFFF"/>
            <w:vAlign w:val="center"/>
          </w:tcPr>
          <w:p w14:paraId="74F80D4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中国建筑第五工程局有限公司</w:t>
            </w:r>
          </w:p>
        </w:tc>
      </w:tr>
      <w:tr w14:paraId="7E1F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1E5CA8EE">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64</w:t>
            </w:r>
          </w:p>
        </w:tc>
        <w:tc>
          <w:tcPr>
            <w:tcW w:w="992" w:type="dxa"/>
            <w:vAlign w:val="center"/>
          </w:tcPr>
          <w:p w14:paraId="1352605C">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68467301">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王湾棚户区改造项目</w:t>
            </w:r>
          </w:p>
        </w:tc>
        <w:tc>
          <w:tcPr>
            <w:tcW w:w="2627" w:type="dxa"/>
            <w:shd w:val="clear" w:color="000000" w:fill="FFFFFF"/>
            <w:vAlign w:val="center"/>
          </w:tcPr>
          <w:p w14:paraId="6340438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中建七局第一建筑工程有限公司</w:t>
            </w:r>
          </w:p>
        </w:tc>
      </w:tr>
      <w:tr w14:paraId="19CE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05D54129">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65</w:t>
            </w:r>
          </w:p>
        </w:tc>
        <w:tc>
          <w:tcPr>
            <w:tcW w:w="992" w:type="dxa"/>
            <w:vAlign w:val="center"/>
          </w:tcPr>
          <w:p w14:paraId="0361AB18">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345BF080">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郑州市郑东新区金光集体土地租赁房一期项目部分剩余工程</w:t>
            </w:r>
          </w:p>
        </w:tc>
        <w:tc>
          <w:tcPr>
            <w:tcW w:w="2627" w:type="dxa"/>
            <w:shd w:val="clear" w:color="000000" w:fill="FFFFFF"/>
            <w:vAlign w:val="center"/>
          </w:tcPr>
          <w:p w14:paraId="179F4E73">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中建新疆建工(集团)有限公司</w:t>
            </w:r>
          </w:p>
        </w:tc>
      </w:tr>
      <w:tr w14:paraId="7FD9A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703F62EF">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66</w:t>
            </w:r>
          </w:p>
        </w:tc>
        <w:tc>
          <w:tcPr>
            <w:tcW w:w="992" w:type="dxa"/>
            <w:vAlign w:val="center"/>
          </w:tcPr>
          <w:p w14:paraId="52F34CBD">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13E534DC">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未来学府·壹号院</w:t>
            </w:r>
          </w:p>
        </w:tc>
        <w:tc>
          <w:tcPr>
            <w:tcW w:w="2627" w:type="dxa"/>
            <w:shd w:val="clear" w:color="000000" w:fill="FFFFFF"/>
            <w:vAlign w:val="center"/>
          </w:tcPr>
          <w:p w14:paraId="4458F24F">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中铁十五局集团有限公司</w:t>
            </w:r>
          </w:p>
        </w:tc>
      </w:tr>
      <w:tr w14:paraId="36418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5" w:type="dxa"/>
            <w:vAlign w:val="center"/>
          </w:tcPr>
          <w:p w14:paraId="0E735858">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67</w:t>
            </w:r>
          </w:p>
        </w:tc>
        <w:tc>
          <w:tcPr>
            <w:tcW w:w="992" w:type="dxa"/>
            <w:vAlign w:val="center"/>
          </w:tcPr>
          <w:p w14:paraId="7EA53C49">
            <w:pPr>
              <w:widowControl/>
              <w:spacing w:line="500" w:lineRule="exact"/>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住宅</w:t>
            </w:r>
          </w:p>
        </w:tc>
        <w:tc>
          <w:tcPr>
            <w:tcW w:w="5453" w:type="dxa"/>
            <w:vAlign w:val="center"/>
          </w:tcPr>
          <w:p w14:paraId="3F2B6077">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未来学府·贰号院</w:t>
            </w:r>
          </w:p>
        </w:tc>
        <w:tc>
          <w:tcPr>
            <w:tcW w:w="2627" w:type="dxa"/>
            <w:shd w:val="clear" w:color="000000" w:fill="FFFFFF"/>
            <w:vAlign w:val="center"/>
          </w:tcPr>
          <w:p w14:paraId="335CB198">
            <w:pPr>
              <w:widowControl/>
              <w:spacing w:line="500" w:lineRule="exact"/>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中铁十五局集团有限公司</w:t>
            </w:r>
          </w:p>
        </w:tc>
      </w:tr>
    </w:tbl>
    <w:p w14:paraId="7160F727">
      <w:pPr>
        <w:rPr>
          <w:rFonts w:hint="eastAsia" w:ascii="仿宋" w:hAnsi="仿宋" w:eastAsia="仿宋"/>
          <w:sz w:val="32"/>
          <w:szCs w:val="32"/>
        </w:rPr>
      </w:pPr>
    </w:p>
    <w:sectPr>
      <w:pgSz w:w="11906" w:h="16838"/>
      <w:pgMar w:top="1134" w:right="1304" w:bottom="1134" w:left="1304"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jMWZiMDYzNDZjZTZkYmVkNWY0NTNhMzI4NDBmMzYifQ=="/>
  </w:docVars>
  <w:rsids>
    <w:rsidRoot w:val="00D12A28"/>
    <w:rsid w:val="00003E0E"/>
    <w:rsid w:val="000140EA"/>
    <w:rsid w:val="000A2BCD"/>
    <w:rsid w:val="000B3E39"/>
    <w:rsid w:val="000C617F"/>
    <w:rsid w:val="000F4896"/>
    <w:rsid w:val="00113D72"/>
    <w:rsid w:val="00115240"/>
    <w:rsid w:val="0014574A"/>
    <w:rsid w:val="001554B1"/>
    <w:rsid w:val="00155ED7"/>
    <w:rsid w:val="0016544E"/>
    <w:rsid w:val="0016724D"/>
    <w:rsid w:val="001955C6"/>
    <w:rsid w:val="001A4152"/>
    <w:rsid w:val="001B2A5D"/>
    <w:rsid w:val="001B5E50"/>
    <w:rsid w:val="001C72B2"/>
    <w:rsid w:val="001F333D"/>
    <w:rsid w:val="00204412"/>
    <w:rsid w:val="00213723"/>
    <w:rsid w:val="00221122"/>
    <w:rsid w:val="00243612"/>
    <w:rsid w:val="0025307D"/>
    <w:rsid w:val="002958EF"/>
    <w:rsid w:val="002B74CF"/>
    <w:rsid w:val="002D30B8"/>
    <w:rsid w:val="002D4738"/>
    <w:rsid w:val="002D76EF"/>
    <w:rsid w:val="002E31B7"/>
    <w:rsid w:val="002E4E36"/>
    <w:rsid w:val="002E5709"/>
    <w:rsid w:val="002F2F55"/>
    <w:rsid w:val="002F7F08"/>
    <w:rsid w:val="00312DD9"/>
    <w:rsid w:val="00313D88"/>
    <w:rsid w:val="00324CDF"/>
    <w:rsid w:val="00327605"/>
    <w:rsid w:val="00337A50"/>
    <w:rsid w:val="00381AD8"/>
    <w:rsid w:val="004037AC"/>
    <w:rsid w:val="00406CA4"/>
    <w:rsid w:val="00430268"/>
    <w:rsid w:val="00452946"/>
    <w:rsid w:val="00452B6B"/>
    <w:rsid w:val="004548E3"/>
    <w:rsid w:val="004B53E0"/>
    <w:rsid w:val="004C7BBE"/>
    <w:rsid w:val="004E31F8"/>
    <w:rsid w:val="005077FF"/>
    <w:rsid w:val="0052584B"/>
    <w:rsid w:val="00531C81"/>
    <w:rsid w:val="00540ACD"/>
    <w:rsid w:val="00554479"/>
    <w:rsid w:val="00563AE6"/>
    <w:rsid w:val="005817E9"/>
    <w:rsid w:val="005916BF"/>
    <w:rsid w:val="005A24BC"/>
    <w:rsid w:val="005D6D3C"/>
    <w:rsid w:val="005E2A1D"/>
    <w:rsid w:val="005E7188"/>
    <w:rsid w:val="005F545F"/>
    <w:rsid w:val="0060162F"/>
    <w:rsid w:val="00603B89"/>
    <w:rsid w:val="00611527"/>
    <w:rsid w:val="00617F4B"/>
    <w:rsid w:val="006B180C"/>
    <w:rsid w:val="006B5410"/>
    <w:rsid w:val="006B6F09"/>
    <w:rsid w:val="006C478C"/>
    <w:rsid w:val="006D5F21"/>
    <w:rsid w:val="006E7860"/>
    <w:rsid w:val="00747AFC"/>
    <w:rsid w:val="00784D65"/>
    <w:rsid w:val="00795B96"/>
    <w:rsid w:val="007C48C8"/>
    <w:rsid w:val="007E700E"/>
    <w:rsid w:val="0080329B"/>
    <w:rsid w:val="00843B83"/>
    <w:rsid w:val="00882FED"/>
    <w:rsid w:val="00891753"/>
    <w:rsid w:val="008B6F40"/>
    <w:rsid w:val="008C5FA0"/>
    <w:rsid w:val="008E0D68"/>
    <w:rsid w:val="008E2542"/>
    <w:rsid w:val="008F1878"/>
    <w:rsid w:val="0090540A"/>
    <w:rsid w:val="00915AE8"/>
    <w:rsid w:val="00917002"/>
    <w:rsid w:val="0092273B"/>
    <w:rsid w:val="00935D9D"/>
    <w:rsid w:val="00956DB9"/>
    <w:rsid w:val="009949F7"/>
    <w:rsid w:val="009A4492"/>
    <w:rsid w:val="00A00E65"/>
    <w:rsid w:val="00A21F0A"/>
    <w:rsid w:val="00A22EDB"/>
    <w:rsid w:val="00A26068"/>
    <w:rsid w:val="00A33BFC"/>
    <w:rsid w:val="00A81A53"/>
    <w:rsid w:val="00A9622D"/>
    <w:rsid w:val="00AD23AD"/>
    <w:rsid w:val="00AF1C76"/>
    <w:rsid w:val="00B0092A"/>
    <w:rsid w:val="00B036D1"/>
    <w:rsid w:val="00B05C2E"/>
    <w:rsid w:val="00B309E5"/>
    <w:rsid w:val="00B3569C"/>
    <w:rsid w:val="00B51584"/>
    <w:rsid w:val="00B64B11"/>
    <w:rsid w:val="00B974BC"/>
    <w:rsid w:val="00BB1EDD"/>
    <w:rsid w:val="00BB27E2"/>
    <w:rsid w:val="00BC0242"/>
    <w:rsid w:val="00BF0030"/>
    <w:rsid w:val="00BF5E4A"/>
    <w:rsid w:val="00C629C5"/>
    <w:rsid w:val="00C805AE"/>
    <w:rsid w:val="00CA7119"/>
    <w:rsid w:val="00CD205D"/>
    <w:rsid w:val="00D12A28"/>
    <w:rsid w:val="00D22715"/>
    <w:rsid w:val="00D813CE"/>
    <w:rsid w:val="00D95CAD"/>
    <w:rsid w:val="00DA0825"/>
    <w:rsid w:val="00DA5492"/>
    <w:rsid w:val="00DC6EE0"/>
    <w:rsid w:val="00DD2079"/>
    <w:rsid w:val="00DE0AEC"/>
    <w:rsid w:val="00DF1CB2"/>
    <w:rsid w:val="00DF3FF2"/>
    <w:rsid w:val="00DF720A"/>
    <w:rsid w:val="00E166A3"/>
    <w:rsid w:val="00E3000E"/>
    <w:rsid w:val="00E32BC7"/>
    <w:rsid w:val="00E666E2"/>
    <w:rsid w:val="00E81617"/>
    <w:rsid w:val="00E922D1"/>
    <w:rsid w:val="00EA4953"/>
    <w:rsid w:val="00EC5228"/>
    <w:rsid w:val="00EE1442"/>
    <w:rsid w:val="00F1534D"/>
    <w:rsid w:val="00F62446"/>
    <w:rsid w:val="00F71E60"/>
    <w:rsid w:val="00F868C5"/>
    <w:rsid w:val="00FA1160"/>
    <w:rsid w:val="00FA1980"/>
    <w:rsid w:val="00FB06E7"/>
    <w:rsid w:val="00FC6CCF"/>
    <w:rsid w:val="00FC7E71"/>
    <w:rsid w:val="00FF4E03"/>
    <w:rsid w:val="01D36A63"/>
    <w:rsid w:val="03082F4B"/>
    <w:rsid w:val="031273D2"/>
    <w:rsid w:val="042711AF"/>
    <w:rsid w:val="05062F30"/>
    <w:rsid w:val="06C47189"/>
    <w:rsid w:val="0BC65752"/>
    <w:rsid w:val="0C2A3F33"/>
    <w:rsid w:val="0DD56120"/>
    <w:rsid w:val="10394744"/>
    <w:rsid w:val="10A32C5A"/>
    <w:rsid w:val="1205306F"/>
    <w:rsid w:val="1212349F"/>
    <w:rsid w:val="124B2668"/>
    <w:rsid w:val="12B761CC"/>
    <w:rsid w:val="1319085D"/>
    <w:rsid w:val="14373691"/>
    <w:rsid w:val="17CF598E"/>
    <w:rsid w:val="18CE4CF0"/>
    <w:rsid w:val="1BF8396B"/>
    <w:rsid w:val="1BFF74A0"/>
    <w:rsid w:val="1FA15E62"/>
    <w:rsid w:val="20EC135F"/>
    <w:rsid w:val="243F3802"/>
    <w:rsid w:val="26795C3D"/>
    <w:rsid w:val="27911204"/>
    <w:rsid w:val="279A5B4B"/>
    <w:rsid w:val="27E2170E"/>
    <w:rsid w:val="2984482A"/>
    <w:rsid w:val="29BB5D72"/>
    <w:rsid w:val="2A225DF1"/>
    <w:rsid w:val="2B43250A"/>
    <w:rsid w:val="301D22DC"/>
    <w:rsid w:val="348D3ECB"/>
    <w:rsid w:val="349124F1"/>
    <w:rsid w:val="36050AA1"/>
    <w:rsid w:val="36D673E5"/>
    <w:rsid w:val="37643EED"/>
    <w:rsid w:val="3A0D43C8"/>
    <w:rsid w:val="3A3C2633"/>
    <w:rsid w:val="3AF4683D"/>
    <w:rsid w:val="3B9F54F4"/>
    <w:rsid w:val="3BC767F9"/>
    <w:rsid w:val="3C6E4EC6"/>
    <w:rsid w:val="3E3E7246"/>
    <w:rsid w:val="3E4D56DB"/>
    <w:rsid w:val="3FD55988"/>
    <w:rsid w:val="42552A0C"/>
    <w:rsid w:val="443864E5"/>
    <w:rsid w:val="449C6A74"/>
    <w:rsid w:val="46C73B51"/>
    <w:rsid w:val="47DC200E"/>
    <w:rsid w:val="484118D6"/>
    <w:rsid w:val="48E0229A"/>
    <w:rsid w:val="49ED7D72"/>
    <w:rsid w:val="4A5E165C"/>
    <w:rsid w:val="4A7638C4"/>
    <w:rsid w:val="503863BC"/>
    <w:rsid w:val="53740BBC"/>
    <w:rsid w:val="53764934"/>
    <w:rsid w:val="55E11A94"/>
    <w:rsid w:val="568B4B9B"/>
    <w:rsid w:val="56CD18B0"/>
    <w:rsid w:val="58EB1921"/>
    <w:rsid w:val="5A9826D4"/>
    <w:rsid w:val="5B7E4CCE"/>
    <w:rsid w:val="5D07110B"/>
    <w:rsid w:val="61E33ADD"/>
    <w:rsid w:val="675E7762"/>
    <w:rsid w:val="67E22141"/>
    <w:rsid w:val="6838203F"/>
    <w:rsid w:val="688B05ED"/>
    <w:rsid w:val="68A815DC"/>
    <w:rsid w:val="6E35746E"/>
    <w:rsid w:val="6F435BBB"/>
    <w:rsid w:val="6F977CB5"/>
    <w:rsid w:val="7036127C"/>
    <w:rsid w:val="711F5093"/>
    <w:rsid w:val="71D143AC"/>
    <w:rsid w:val="71EC129E"/>
    <w:rsid w:val="7249235F"/>
    <w:rsid w:val="72D027AD"/>
    <w:rsid w:val="749809E1"/>
    <w:rsid w:val="75125252"/>
    <w:rsid w:val="76BF3302"/>
    <w:rsid w:val="77D76A81"/>
    <w:rsid w:val="78CF22F7"/>
    <w:rsid w:val="7BE51CFC"/>
    <w:rsid w:val="7D4F6F4D"/>
    <w:rsid w:val="7ED33014"/>
    <w:rsid w:val="7F802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11"/>
    <w:qFormat/>
    <w:uiPriority w:val="0"/>
    <w:rPr>
      <w:rFonts w:hint="eastAsia" w:ascii="仿宋" w:hAnsi="仿宋" w:eastAsia="仿宋" w:cs="仿宋"/>
      <w:color w:val="000000"/>
      <w:sz w:val="24"/>
      <w:szCs w:val="24"/>
      <w:u w:val="none"/>
    </w:rPr>
  </w:style>
  <w:style w:type="character" w:customStyle="1" w:styleId="8">
    <w:name w:val="font01"/>
    <w:qFormat/>
    <w:uiPriority w:val="0"/>
    <w:rPr>
      <w:rFonts w:hint="eastAsia" w:ascii="宋体" w:hAnsi="宋体" w:eastAsia="宋体" w:cs="宋体"/>
      <w:color w:val="000000"/>
      <w:sz w:val="24"/>
      <w:szCs w:val="24"/>
      <w:u w:val="none"/>
    </w:rPr>
  </w:style>
  <w:style w:type="character" w:customStyle="1" w:styleId="9">
    <w:name w:val="font21"/>
    <w:qFormat/>
    <w:uiPriority w:val="0"/>
    <w:rPr>
      <w:rFonts w:hint="eastAsia" w:ascii="仿宋" w:hAnsi="仿宋" w:eastAsia="仿宋" w:cs="仿宋"/>
      <w:color w:val="000000"/>
      <w:sz w:val="24"/>
      <w:szCs w:val="24"/>
      <w:u w:val="none"/>
    </w:rPr>
  </w:style>
  <w:style w:type="character" w:customStyle="1" w:styleId="10">
    <w:name w:val="font31"/>
    <w:qFormat/>
    <w:uiPriority w:val="0"/>
    <w:rPr>
      <w:rFonts w:hint="eastAsia" w:ascii="仿宋_GB2312" w:eastAsia="仿宋_GB2312" w:cs="仿宋_GB2312"/>
      <w:color w:val="000000"/>
      <w:sz w:val="24"/>
      <w:szCs w:val="24"/>
      <w:u w:val="none"/>
    </w:rPr>
  </w:style>
  <w:style w:type="character" w:customStyle="1" w:styleId="11">
    <w:name w:val="font61"/>
    <w:qFormat/>
    <w:uiPriority w:val="0"/>
    <w:rPr>
      <w:rFonts w:hint="eastAsia" w:ascii="宋体" w:hAnsi="宋体" w:eastAsia="宋体" w:cs="宋体"/>
      <w:color w:val="000000"/>
      <w:sz w:val="24"/>
      <w:szCs w:val="24"/>
      <w:u w:val="none"/>
    </w:rPr>
  </w:style>
  <w:style w:type="character" w:customStyle="1" w:styleId="12">
    <w:name w:val="font71"/>
    <w:qFormat/>
    <w:uiPriority w:val="0"/>
    <w:rPr>
      <w:rFonts w:hint="default" w:ascii="Times New Roman" w:hAnsi="Times New Roman" w:cs="Times New Roman"/>
      <w:color w:val="000000"/>
      <w:sz w:val="24"/>
      <w:szCs w:val="24"/>
      <w:u w:val="none"/>
    </w:rPr>
  </w:style>
  <w:style w:type="character" w:customStyle="1" w:styleId="13">
    <w:name w:val="font51"/>
    <w:basedOn w:val="6"/>
    <w:qFormat/>
    <w:uiPriority w:val="0"/>
    <w:rPr>
      <w:rFonts w:ascii="华文仿宋" w:hAnsi="华文仿宋" w:eastAsia="华文仿宋" w:cs="华文仿宋"/>
      <w:color w:val="000000"/>
      <w:sz w:val="24"/>
      <w:szCs w:val="24"/>
      <w:u w:val="none"/>
    </w:rPr>
  </w:style>
  <w:style w:type="character" w:customStyle="1" w:styleId="14">
    <w:name w:val="font41"/>
    <w:basedOn w:val="6"/>
    <w:qFormat/>
    <w:uiPriority w:val="0"/>
    <w:rPr>
      <w:rFonts w:hint="eastAsia" w:ascii="华文仿宋" w:hAnsi="华文仿宋" w:eastAsia="华文仿宋" w:cs="华文仿宋"/>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2497</Words>
  <Characters>2644</Characters>
  <Lines>255</Lines>
  <Paragraphs>299</Paragraphs>
  <TotalTime>2</TotalTime>
  <ScaleCrop>false</ScaleCrop>
  <LinksUpToDate>false</LinksUpToDate>
  <CharactersWithSpaces>2646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2025-09-18T06:52:00Z</dcterms:created>
  <dc:creator>lhy</dc:creator>
  <cp:lastModifiedBy>芳仔*^_^*</cp:lastModifiedBy>
  <cp:lastPrinted>2025-03-14T06:39:00Z</cp:lastPrinted>
  <dcterms:modified xsi:type="dcterms:W3CDTF">2025-09-19T02:10:25Z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A6978134D8324F968C0C5949D1F97D90_13</vt:lpwstr>
  </property>
  <property fmtid="{D5CDD505-2E9C-101B-9397-08002B2CF9AE}" pid="4" name="KSOTemplateDocerSaveRecord">
    <vt:lpwstr>eyJoZGlkIjoiMmZkNDFiODc1YjBiOGE3NTczODAwOTk2NWM3MTEwZmYiLCJ1c2VySWQiOiIyOTMyNDM1MjMifQ==</vt:lpwstr>
  </property>
</Properties>
</file>