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86B59" w14:textId="77777777" w:rsidR="00C0121D" w:rsidRPr="0052248D" w:rsidRDefault="0052248D">
      <w:pPr>
        <w:pStyle w:val="a7"/>
        <w:spacing w:after="0" w:afterAutospacing="0" w:line="555" w:lineRule="atLeast"/>
        <w:rPr>
          <w:rFonts w:ascii="仿宋" w:eastAsia="仿宋" w:hAnsi="仿宋" w:cs="Segoe UI"/>
          <w:bCs/>
          <w:color w:val="2A333C"/>
          <w:sz w:val="21"/>
          <w:szCs w:val="21"/>
        </w:rPr>
      </w:pPr>
      <w:r w:rsidRPr="0052248D">
        <w:rPr>
          <w:rFonts w:ascii="仿宋" w:eastAsia="仿宋" w:hAnsi="仿宋" w:cs="Segoe UI" w:hint="eastAsia"/>
          <w:bCs/>
          <w:color w:val="2A333C"/>
          <w:sz w:val="32"/>
          <w:szCs w:val="32"/>
        </w:rPr>
        <w:t>附件</w:t>
      </w:r>
      <w:r w:rsidRPr="0052248D">
        <w:rPr>
          <w:rFonts w:ascii="仿宋" w:eastAsia="仿宋" w:hAnsi="仿宋" w:cs="Segoe UI" w:hint="eastAsia"/>
          <w:bCs/>
          <w:color w:val="2A333C"/>
          <w:sz w:val="32"/>
          <w:szCs w:val="32"/>
        </w:rPr>
        <w:t>1</w:t>
      </w:r>
    </w:p>
    <w:p w14:paraId="1E5AE92F" w14:textId="77777777" w:rsidR="00C0121D" w:rsidRDefault="0052248D">
      <w:pPr>
        <w:pStyle w:val="a7"/>
        <w:spacing w:after="0" w:afterAutospacing="0" w:line="555" w:lineRule="atLeast"/>
        <w:jc w:val="center"/>
        <w:rPr>
          <w:rFonts w:asciiTheme="minorEastAsia" w:eastAsiaTheme="minorEastAsia" w:hAnsiTheme="minorEastAsia" w:cs="Segoe UI"/>
          <w:color w:val="2A333C"/>
          <w:sz w:val="21"/>
          <w:szCs w:val="21"/>
        </w:rPr>
      </w:pPr>
      <w:r>
        <w:rPr>
          <w:rFonts w:asciiTheme="minorEastAsia" w:eastAsiaTheme="minorEastAsia" w:hAnsiTheme="minorEastAsia" w:cs="Segoe UI" w:hint="eastAsia"/>
          <w:b/>
          <w:color w:val="2A333C"/>
          <w:sz w:val="44"/>
          <w:szCs w:val="44"/>
        </w:rPr>
        <w:t>申报资料要求</w:t>
      </w:r>
    </w:p>
    <w:p w14:paraId="20B07E3A" w14:textId="77777777" w:rsidR="00C0121D" w:rsidRDefault="00C0121D">
      <w:pPr>
        <w:spacing w:line="360" w:lineRule="auto"/>
        <w:rPr>
          <w:rFonts w:ascii="仿宋" w:eastAsia="仿宋" w:hAnsi="仿宋"/>
          <w:sz w:val="32"/>
          <w:szCs w:val="32"/>
        </w:rPr>
      </w:pPr>
    </w:p>
    <w:p w14:paraId="2DE73BDB" w14:textId="77777777" w:rsidR="00C0121D" w:rsidRDefault="0052248D" w:rsidP="0052248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、线上申报时需同时提交</w:t>
      </w:r>
      <w:r>
        <w:rPr>
          <w:rFonts w:ascii="仿宋" w:eastAsia="仿宋" w:hAnsi="仿宋" w:hint="eastAsia"/>
          <w:sz w:val="32"/>
          <w:szCs w:val="32"/>
        </w:rPr>
        <w:t>Word</w:t>
      </w:r>
      <w:r>
        <w:rPr>
          <w:rFonts w:ascii="仿宋" w:eastAsia="仿宋" w:hAnsi="仿宋" w:hint="eastAsia"/>
          <w:sz w:val="32"/>
          <w:szCs w:val="32"/>
        </w:rPr>
        <w:t>版和</w:t>
      </w:r>
      <w:r>
        <w:rPr>
          <w:rFonts w:ascii="仿宋" w:eastAsia="仿宋" w:hAnsi="仿宋" w:hint="eastAsia"/>
          <w:sz w:val="32"/>
          <w:szCs w:val="32"/>
        </w:rPr>
        <w:t>PPT</w:t>
      </w:r>
      <w:r>
        <w:rPr>
          <w:rFonts w:ascii="仿宋" w:eastAsia="仿宋" w:hAnsi="仿宋" w:hint="eastAsia"/>
          <w:sz w:val="32"/>
          <w:szCs w:val="32"/>
        </w:rPr>
        <w:t>版</w:t>
      </w:r>
      <w:r>
        <w:rPr>
          <w:rFonts w:ascii="仿宋" w:eastAsia="仿宋" w:hAnsi="仿宋" w:hint="eastAsia"/>
          <w:sz w:val="32"/>
          <w:szCs w:val="32"/>
        </w:rPr>
        <w:t>QC</w:t>
      </w:r>
      <w:r>
        <w:rPr>
          <w:rFonts w:ascii="仿宋" w:eastAsia="仿宋" w:hAnsi="仿宋" w:hint="eastAsia"/>
          <w:sz w:val="32"/>
          <w:szCs w:val="32"/>
        </w:rPr>
        <w:t>小组活动成果电子资料，无需提供纸质资料。</w:t>
      </w:r>
    </w:p>
    <w:p w14:paraId="1AF010A9" w14:textId="77777777" w:rsidR="00C0121D" w:rsidRDefault="0052248D" w:rsidP="0052248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、每项质量管理小组活动成果</w:t>
      </w:r>
      <w:r>
        <w:rPr>
          <w:rFonts w:ascii="仿宋" w:eastAsia="仿宋" w:hAnsi="仿宋" w:hint="eastAsia"/>
          <w:sz w:val="32"/>
          <w:szCs w:val="32"/>
        </w:rPr>
        <w:t>电子</w:t>
      </w:r>
      <w:r>
        <w:rPr>
          <w:rFonts w:ascii="仿宋" w:eastAsia="仿宋" w:hAnsi="仿宋" w:hint="eastAsia"/>
          <w:sz w:val="32"/>
          <w:szCs w:val="32"/>
        </w:rPr>
        <w:t>资料，</w:t>
      </w:r>
      <w:r>
        <w:rPr>
          <w:rFonts w:ascii="仿宋" w:eastAsia="仿宋" w:hAnsi="仿宋" w:hint="eastAsia"/>
          <w:sz w:val="32"/>
          <w:szCs w:val="32"/>
        </w:rPr>
        <w:t>应</w:t>
      </w:r>
      <w:r>
        <w:rPr>
          <w:rFonts w:ascii="仿宋" w:eastAsia="仿宋" w:hAnsi="仿宋" w:hint="eastAsia"/>
          <w:sz w:val="32"/>
          <w:szCs w:val="32"/>
        </w:rPr>
        <w:t>分别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 w:hint="eastAsia"/>
          <w:sz w:val="32"/>
          <w:szCs w:val="32"/>
        </w:rPr>
        <w:t>“课题名称</w:t>
      </w:r>
      <w:r>
        <w:rPr>
          <w:rFonts w:ascii="仿宋" w:eastAsia="仿宋" w:hAnsi="仿宋" w:hint="eastAsia"/>
          <w:sz w:val="32"/>
          <w:szCs w:val="32"/>
        </w:rPr>
        <w:t>+</w:t>
      </w:r>
      <w:r>
        <w:rPr>
          <w:rFonts w:ascii="仿宋" w:eastAsia="仿宋" w:hAnsi="仿宋" w:hint="eastAsia"/>
          <w:sz w:val="32"/>
          <w:szCs w:val="32"/>
        </w:rPr>
        <w:t>单位全称”命名。</w:t>
      </w:r>
    </w:p>
    <w:p w14:paraId="06BBDD8B" w14:textId="77777777" w:rsidR="00C0121D" w:rsidRDefault="0052248D" w:rsidP="0052248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、附件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质量管理小组活动概况统计表</w:t>
      </w:r>
      <w:r>
        <w:rPr>
          <w:rFonts w:ascii="仿宋" w:eastAsia="仿宋" w:hAnsi="仿宋" w:hint="eastAsia"/>
          <w:sz w:val="32"/>
          <w:szCs w:val="32"/>
        </w:rPr>
        <w:t>，应由活动成果</w:t>
      </w:r>
      <w:r>
        <w:rPr>
          <w:rFonts w:ascii="仿宋" w:eastAsia="仿宋" w:hAnsi="仿宋"/>
          <w:sz w:val="32"/>
          <w:szCs w:val="32"/>
        </w:rPr>
        <w:t>申报</w:t>
      </w:r>
      <w:r>
        <w:rPr>
          <w:rFonts w:ascii="仿宋" w:eastAsia="仿宋" w:hAnsi="仿宋" w:hint="eastAsia"/>
          <w:sz w:val="32"/>
          <w:szCs w:val="32"/>
        </w:rPr>
        <w:t>法人</w:t>
      </w:r>
      <w:r>
        <w:rPr>
          <w:rFonts w:ascii="仿宋" w:eastAsia="仿宋" w:hAnsi="仿宋"/>
          <w:sz w:val="32"/>
          <w:szCs w:val="32"/>
        </w:rPr>
        <w:t>单位</w:t>
      </w:r>
      <w:r>
        <w:rPr>
          <w:rFonts w:ascii="仿宋" w:eastAsia="仿宋" w:hAnsi="仿宋" w:hint="eastAsia"/>
          <w:sz w:val="32"/>
          <w:szCs w:val="32"/>
        </w:rPr>
        <w:t>进行统一填写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并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 w:hint="eastAsia"/>
          <w:sz w:val="32"/>
          <w:szCs w:val="32"/>
        </w:rPr>
        <w:t>“文件</w:t>
      </w:r>
      <w:r>
        <w:rPr>
          <w:rFonts w:ascii="仿宋" w:eastAsia="仿宋" w:hAnsi="仿宋"/>
          <w:sz w:val="32"/>
          <w:szCs w:val="32"/>
        </w:rPr>
        <w:t>名称</w:t>
      </w:r>
      <w:r>
        <w:rPr>
          <w:rFonts w:ascii="仿宋" w:eastAsia="仿宋" w:hAnsi="仿宋" w:hint="eastAsia"/>
          <w:sz w:val="32"/>
          <w:szCs w:val="32"/>
        </w:rPr>
        <w:t>+</w:t>
      </w:r>
      <w:r>
        <w:rPr>
          <w:rFonts w:ascii="仿宋" w:eastAsia="仿宋" w:hAnsi="仿宋" w:hint="eastAsia"/>
          <w:sz w:val="32"/>
          <w:szCs w:val="32"/>
        </w:rPr>
        <w:t>单位全称”命名上传扫描件。</w:t>
      </w:r>
    </w:p>
    <w:p w14:paraId="702ECF2C" w14:textId="77777777" w:rsidR="00C0121D" w:rsidRDefault="0052248D" w:rsidP="0052248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2022</w:t>
      </w:r>
      <w:r>
        <w:rPr>
          <w:rFonts w:ascii="仿宋" w:eastAsia="仿宋" w:hAnsi="仿宋" w:hint="eastAsia"/>
          <w:sz w:val="32"/>
          <w:szCs w:val="32"/>
        </w:rPr>
        <w:t>年河南省工程建设</w:t>
      </w:r>
      <w:r>
        <w:rPr>
          <w:rFonts w:ascii="仿宋" w:eastAsia="仿宋" w:hAnsi="仿宋" w:hint="eastAsia"/>
          <w:sz w:val="32"/>
          <w:szCs w:val="32"/>
        </w:rPr>
        <w:t>QC</w:t>
      </w:r>
      <w:r>
        <w:rPr>
          <w:rFonts w:ascii="仿宋" w:eastAsia="仿宋" w:hAnsi="仿宋" w:hint="eastAsia"/>
          <w:sz w:val="32"/>
          <w:szCs w:val="32"/>
        </w:rPr>
        <w:t>小组活动成果汇总表</w:t>
      </w:r>
      <w:r>
        <w:rPr>
          <w:rFonts w:ascii="仿宋" w:eastAsia="仿宋" w:hAnsi="仿宋" w:hint="eastAsia"/>
          <w:sz w:val="32"/>
          <w:szCs w:val="32"/>
        </w:rPr>
        <w:t>，应由活动成果</w:t>
      </w:r>
      <w:r>
        <w:rPr>
          <w:rFonts w:ascii="仿宋" w:eastAsia="仿宋" w:hAnsi="仿宋"/>
          <w:sz w:val="32"/>
          <w:szCs w:val="32"/>
        </w:rPr>
        <w:t>申报</w:t>
      </w:r>
      <w:r>
        <w:rPr>
          <w:rFonts w:ascii="仿宋" w:eastAsia="仿宋" w:hAnsi="仿宋" w:hint="eastAsia"/>
          <w:sz w:val="32"/>
          <w:szCs w:val="32"/>
        </w:rPr>
        <w:t>法人</w:t>
      </w:r>
      <w:r>
        <w:rPr>
          <w:rFonts w:ascii="仿宋" w:eastAsia="仿宋" w:hAnsi="仿宋"/>
          <w:sz w:val="32"/>
          <w:szCs w:val="32"/>
        </w:rPr>
        <w:t>单位</w:t>
      </w:r>
      <w:r>
        <w:rPr>
          <w:rFonts w:ascii="仿宋" w:eastAsia="仿宋" w:hAnsi="仿宋" w:hint="eastAsia"/>
          <w:sz w:val="32"/>
          <w:szCs w:val="32"/>
        </w:rPr>
        <w:t>线上</w:t>
      </w:r>
      <w:r>
        <w:rPr>
          <w:rFonts w:ascii="仿宋" w:eastAsia="仿宋" w:hAnsi="仿宋" w:hint="eastAsia"/>
          <w:sz w:val="32"/>
          <w:szCs w:val="32"/>
        </w:rPr>
        <w:t>统一</w:t>
      </w:r>
      <w:r>
        <w:rPr>
          <w:rFonts w:ascii="仿宋" w:eastAsia="仿宋" w:hAnsi="仿宋"/>
          <w:sz w:val="32"/>
          <w:szCs w:val="32"/>
        </w:rPr>
        <w:t>填写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4ECEB53B" w14:textId="77777777" w:rsidR="00C0121D" w:rsidRDefault="0052248D" w:rsidP="0052248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cs="仿宋_GB2312" w:hint="eastAsia"/>
          <w:color w:val="2A333C"/>
          <w:sz w:val="32"/>
          <w:szCs w:val="32"/>
          <w:shd w:val="clear" w:color="auto" w:fill="FFFFFF"/>
        </w:rPr>
        <w:t>Word</w:t>
      </w:r>
      <w:proofErr w:type="gramStart"/>
      <w:r>
        <w:rPr>
          <w:rFonts w:ascii="仿宋" w:eastAsia="仿宋" w:hAnsi="仿宋" w:cs="仿宋_GB2312" w:hint="eastAsia"/>
          <w:color w:val="2A333C"/>
          <w:sz w:val="32"/>
          <w:szCs w:val="32"/>
          <w:shd w:val="clear" w:color="auto" w:fill="FFFFFF"/>
        </w:rPr>
        <w:t>版统一</w:t>
      </w:r>
      <w:proofErr w:type="gramEnd"/>
      <w:r>
        <w:rPr>
          <w:rFonts w:ascii="仿宋" w:eastAsia="仿宋" w:hAnsi="仿宋" w:cs="仿宋_GB2312" w:hint="eastAsia"/>
          <w:color w:val="2A333C"/>
          <w:sz w:val="32"/>
          <w:szCs w:val="32"/>
          <w:shd w:val="clear" w:color="auto" w:fill="FFFFFF"/>
        </w:rPr>
        <w:t>采用</w:t>
      </w:r>
      <w:r>
        <w:rPr>
          <w:rFonts w:ascii="仿宋" w:eastAsia="仿宋" w:hAnsi="仿宋" w:cs="仿宋_GB2312" w:hint="eastAsia"/>
          <w:color w:val="2A333C"/>
          <w:sz w:val="32"/>
          <w:szCs w:val="32"/>
          <w:shd w:val="clear" w:color="auto" w:fill="FFFFFF"/>
        </w:rPr>
        <w:t>Microsoft</w:t>
      </w:r>
      <w:r>
        <w:rPr>
          <w:rFonts w:ascii="仿宋" w:eastAsia="仿宋" w:hAnsi="仿宋" w:cs="仿宋_GB2312"/>
          <w:color w:val="2A333C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仿宋_GB2312" w:hint="eastAsia"/>
          <w:color w:val="2A333C"/>
          <w:sz w:val="32"/>
          <w:szCs w:val="32"/>
          <w:shd w:val="clear" w:color="auto" w:fill="FFFFFF"/>
        </w:rPr>
        <w:t>0ffcie</w:t>
      </w:r>
      <w:r>
        <w:rPr>
          <w:rFonts w:ascii="仿宋" w:eastAsia="仿宋" w:hAnsi="仿宋" w:cs="仿宋_GB2312"/>
          <w:color w:val="2A333C"/>
          <w:sz w:val="32"/>
          <w:szCs w:val="32"/>
          <w:shd w:val="clear" w:color="auto" w:fill="FFFFFF"/>
        </w:rPr>
        <w:t xml:space="preserve"> Word</w:t>
      </w:r>
      <w:r>
        <w:rPr>
          <w:rFonts w:ascii="仿宋" w:eastAsia="仿宋" w:hAnsi="仿宋" w:cs="仿宋_GB2312" w:hint="eastAsia"/>
          <w:color w:val="2A333C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cs="仿宋_GB2312" w:hint="eastAsia"/>
          <w:color w:val="2A333C"/>
          <w:sz w:val="32"/>
          <w:szCs w:val="32"/>
          <w:shd w:val="clear" w:color="auto" w:fill="FFFFFF"/>
        </w:rPr>
        <w:t>2010</w:t>
      </w:r>
      <w:r>
        <w:rPr>
          <w:rFonts w:ascii="仿宋" w:eastAsia="仿宋" w:hAnsi="仿宋" w:cs="仿宋_GB2312" w:hint="eastAsia"/>
          <w:color w:val="2A333C"/>
          <w:sz w:val="32"/>
          <w:szCs w:val="32"/>
          <w:shd w:val="clear" w:color="auto" w:fill="FFFFFF"/>
        </w:rPr>
        <w:t>版）；</w:t>
      </w:r>
      <w:r>
        <w:rPr>
          <w:rFonts w:ascii="仿宋" w:eastAsia="仿宋" w:hAnsi="仿宋" w:cs="仿宋_GB2312" w:hint="eastAsia"/>
          <w:color w:val="2A333C"/>
          <w:sz w:val="32"/>
          <w:szCs w:val="32"/>
          <w:shd w:val="clear" w:color="auto" w:fill="FFFFFF"/>
        </w:rPr>
        <w:t>PPT</w:t>
      </w:r>
      <w:proofErr w:type="gramStart"/>
      <w:r>
        <w:rPr>
          <w:rFonts w:ascii="仿宋" w:eastAsia="仿宋" w:hAnsi="仿宋" w:cs="仿宋_GB2312" w:hint="eastAsia"/>
          <w:color w:val="2A333C"/>
          <w:sz w:val="32"/>
          <w:szCs w:val="32"/>
          <w:shd w:val="clear" w:color="auto" w:fill="FFFFFF"/>
        </w:rPr>
        <w:t>版统一</w:t>
      </w:r>
      <w:proofErr w:type="gramEnd"/>
      <w:r>
        <w:rPr>
          <w:rFonts w:ascii="仿宋" w:eastAsia="仿宋" w:hAnsi="仿宋" w:cs="仿宋_GB2312" w:hint="eastAsia"/>
          <w:color w:val="2A333C"/>
          <w:sz w:val="32"/>
          <w:szCs w:val="32"/>
          <w:shd w:val="clear" w:color="auto" w:fill="FFFFFF"/>
        </w:rPr>
        <w:t>采用</w:t>
      </w:r>
      <w:r>
        <w:rPr>
          <w:rFonts w:ascii="仿宋" w:eastAsia="仿宋" w:hAnsi="仿宋" w:cs="仿宋_GB2312" w:hint="eastAsia"/>
          <w:color w:val="2A333C"/>
          <w:sz w:val="32"/>
          <w:szCs w:val="32"/>
          <w:shd w:val="clear" w:color="auto" w:fill="FFFFFF"/>
        </w:rPr>
        <w:t>Microsoft</w:t>
      </w:r>
      <w:r>
        <w:rPr>
          <w:rFonts w:ascii="仿宋" w:eastAsia="仿宋" w:hAnsi="仿宋" w:cs="仿宋_GB2312"/>
          <w:color w:val="2A333C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仿宋_GB2312" w:hint="eastAsia"/>
          <w:color w:val="2A333C"/>
          <w:sz w:val="32"/>
          <w:szCs w:val="32"/>
          <w:shd w:val="clear" w:color="auto" w:fill="FFFFFF"/>
        </w:rPr>
        <w:t>0ffcie</w:t>
      </w:r>
      <w:r>
        <w:rPr>
          <w:rFonts w:ascii="仿宋" w:eastAsia="仿宋" w:hAnsi="仿宋" w:cs="仿宋_GB2312"/>
          <w:color w:val="2A333C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仿宋" w:eastAsia="仿宋" w:hAnsi="仿宋" w:cs="仿宋_GB2312" w:hint="eastAsia"/>
          <w:color w:val="2A333C"/>
          <w:sz w:val="32"/>
          <w:szCs w:val="32"/>
          <w:shd w:val="clear" w:color="auto" w:fill="FFFFFF"/>
        </w:rPr>
        <w:t>Powerpoint</w:t>
      </w:r>
      <w:proofErr w:type="spellEnd"/>
      <w:r>
        <w:rPr>
          <w:rFonts w:ascii="仿宋" w:eastAsia="仿宋" w:hAnsi="仿宋" w:cs="仿宋_GB2312" w:hint="eastAsia"/>
          <w:color w:val="2A333C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cs="仿宋_GB2312" w:hint="eastAsia"/>
          <w:color w:val="2A333C"/>
          <w:sz w:val="32"/>
          <w:szCs w:val="32"/>
          <w:shd w:val="clear" w:color="auto" w:fill="FFFFFF"/>
        </w:rPr>
        <w:t>2010</w:t>
      </w:r>
      <w:r>
        <w:rPr>
          <w:rFonts w:ascii="仿宋" w:eastAsia="仿宋" w:hAnsi="仿宋" w:cs="仿宋_GB2312" w:hint="eastAsia"/>
          <w:color w:val="2A333C"/>
          <w:sz w:val="32"/>
          <w:szCs w:val="32"/>
          <w:shd w:val="clear" w:color="auto" w:fill="FFFFFF"/>
        </w:rPr>
        <w:t>版），比例暂定</w:t>
      </w:r>
      <w:r>
        <w:rPr>
          <w:rFonts w:ascii="仿宋" w:eastAsia="仿宋" w:hAnsi="仿宋" w:cs="仿宋_GB2312" w:hint="eastAsia"/>
          <w:color w:val="2A333C"/>
          <w:sz w:val="32"/>
          <w:szCs w:val="32"/>
          <w:shd w:val="clear" w:color="auto" w:fill="FFFFFF"/>
        </w:rPr>
        <w:t>16</w:t>
      </w:r>
      <w:r>
        <w:rPr>
          <w:rFonts w:ascii="仿宋" w:eastAsia="仿宋" w:hAnsi="仿宋" w:cs="仿宋_GB2312" w:hint="eastAsia"/>
          <w:color w:val="2A333C"/>
          <w:sz w:val="32"/>
          <w:szCs w:val="32"/>
          <w:shd w:val="clear" w:color="auto" w:fill="FFFFFF"/>
        </w:rPr>
        <w:t>：</w:t>
      </w:r>
      <w:r>
        <w:rPr>
          <w:rFonts w:ascii="仿宋" w:eastAsia="仿宋" w:hAnsi="仿宋" w:cs="仿宋_GB2312" w:hint="eastAsia"/>
          <w:color w:val="2A333C"/>
          <w:sz w:val="32"/>
          <w:szCs w:val="32"/>
          <w:shd w:val="clear" w:color="auto" w:fill="FFFFFF"/>
        </w:rPr>
        <w:t>9</w:t>
      </w:r>
      <w:r>
        <w:rPr>
          <w:rFonts w:ascii="仿宋" w:eastAsia="仿宋" w:hAnsi="仿宋" w:cs="仿宋_GB2312" w:hint="eastAsia"/>
          <w:color w:val="2A333C"/>
          <w:sz w:val="32"/>
          <w:szCs w:val="32"/>
          <w:shd w:val="clear" w:color="auto" w:fill="FFFFFF"/>
        </w:rPr>
        <w:t>。</w:t>
      </w:r>
    </w:p>
    <w:sectPr w:rsidR="00C012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02D"/>
    <w:rsid w:val="00047ACA"/>
    <w:rsid w:val="00057608"/>
    <w:rsid w:val="000837E4"/>
    <w:rsid w:val="000F4455"/>
    <w:rsid w:val="0015330B"/>
    <w:rsid w:val="00160265"/>
    <w:rsid w:val="00163988"/>
    <w:rsid w:val="0018717A"/>
    <w:rsid w:val="001D7EB3"/>
    <w:rsid w:val="001E5E43"/>
    <w:rsid w:val="00215AF4"/>
    <w:rsid w:val="00307F87"/>
    <w:rsid w:val="00312ECE"/>
    <w:rsid w:val="00326E9E"/>
    <w:rsid w:val="00334902"/>
    <w:rsid w:val="003B053B"/>
    <w:rsid w:val="003E168B"/>
    <w:rsid w:val="004234D3"/>
    <w:rsid w:val="00452D8B"/>
    <w:rsid w:val="005040C4"/>
    <w:rsid w:val="0052248D"/>
    <w:rsid w:val="005455A4"/>
    <w:rsid w:val="005579CC"/>
    <w:rsid w:val="005A702D"/>
    <w:rsid w:val="006A16AC"/>
    <w:rsid w:val="006A5F0A"/>
    <w:rsid w:val="006B4779"/>
    <w:rsid w:val="00787B1D"/>
    <w:rsid w:val="00847E81"/>
    <w:rsid w:val="008764FC"/>
    <w:rsid w:val="008C6453"/>
    <w:rsid w:val="0090747B"/>
    <w:rsid w:val="0091035D"/>
    <w:rsid w:val="009F34DA"/>
    <w:rsid w:val="00A42CDF"/>
    <w:rsid w:val="00A85F60"/>
    <w:rsid w:val="00AC15C4"/>
    <w:rsid w:val="00AD0B8E"/>
    <w:rsid w:val="00AF148D"/>
    <w:rsid w:val="00AF58BD"/>
    <w:rsid w:val="00C0121D"/>
    <w:rsid w:val="00C3048D"/>
    <w:rsid w:val="00C449DC"/>
    <w:rsid w:val="00CB5E28"/>
    <w:rsid w:val="00CD21BB"/>
    <w:rsid w:val="00CF6C99"/>
    <w:rsid w:val="00D34091"/>
    <w:rsid w:val="00D367DD"/>
    <w:rsid w:val="00D37665"/>
    <w:rsid w:val="00E04223"/>
    <w:rsid w:val="00E873E4"/>
    <w:rsid w:val="00EB34A0"/>
    <w:rsid w:val="00F74AE7"/>
    <w:rsid w:val="00FE6770"/>
    <w:rsid w:val="00FF069F"/>
    <w:rsid w:val="00FF69C3"/>
    <w:rsid w:val="4F34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731357"/>
  <w15:docId w15:val="{75D63F03-CA56-4F81-993A-AEC77405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>Sky123.Org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XuanYuan</dc:creator>
  <cp:lastModifiedBy>协会 工</cp:lastModifiedBy>
  <cp:revision>6</cp:revision>
  <cp:lastPrinted>2022-02-14T02:30:00Z</cp:lastPrinted>
  <dcterms:created xsi:type="dcterms:W3CDTF">2022-02-13T10:53:00Z</dcterms:created>
  <dcterms:modified xsi:type="dcterms:W3CDTF">2022-02-14T02:30:00Z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